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45" w:rsidRPr="009E626D" w:rsidRDefault="003E3745" w:rsidP="003E3745">
      <w:pPr>
        <w:pStyle w:val="Default"/>
        <w:spacing w:line="360" w:lineRule="auto"/>
        <w:ind w:firstLine="709"/>
        <w:jc w:val="right"/>
        <w:rPr>
          <w:b/>
          <w:bCs/>
          <w:color w:val="auto"/>
        </w:rPr>
      </w:pPr>
      <w:r w:rsidRPr="009E626D">
        <w:rPr>
          <w:b/>
          <w:bCs/>
          <w:color w:val="auto"/>
        </w:rPr>
        <w:t>Приложение 18</w:t>
      </w:r>
    </w:p>
    <w:p w:rsidR="003E3745" w:rsidRPr="00474BD8" w:rsidRDefault="003E3745" w:rsidP="003E374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BD8">
        <w:rPr>
          <w:rFonts w:ascii="Times New Roman" w:hAnsi="Times New Roman" w:cs="Times New Roman"/>
          <w:b/>
          <w:bCs/>
          <w:sz w:val="24"/>
          <w:szCs w:val="24"/>
        </w:rPr>
        <w:t xml:space="preserve">Учебно-материальная база </w:t>
      </w:r>
    </w:p>
    <w:p w:rsidR="003E3745" w:rsidRDefault="003E3745" w:rsidP="003E3745">
      <w:pPr>
        <w:pStyle w:val="Default"/>
        <w:widowControl w:val="0"/>
        <w:suppressAutoHyphens/>
        <w:spacing w:line="360" w:lineRule="auto"/>
        <w:jc w:val="center"/>
        <w:rPr>
          <w:b/>
          <w:color w:val="auto"/>
          <w:u w:val="single"/>
        </w:rPr>
      </w:pPr>
      <w:r w:rsidRPr="00D85256">
        <w:rPr>
          <w:b/>
          <w:color w:val="auto"/>
          <w:u w:val="single"/>
        </w:rPr>
        <w:t>Центральное отделение</w:t>
      </w:r>
    </w:p>
    <w:p w:rsidR="003E3745" w:rsidRPr="00D85256" w:rsidRDefault="003E3745" w:rsidP="003E3745">
      <w:pPr>
        <w:pStyle w:val="Default"/>
        <w:widowControl w:val="0"/>
        <w:suppressAutoHyphens/>
        <w:spacing w:line="360" w:lineRule="auto"/>
        <w:jc w:val="center"/>
        <w:rPr>
          <w:b/>
          <w:color w:val="auto"/>
          <w:u w:val="single"/>
        </w:rPr>
      </w:pPr>
    </w:p>
    <w:p w:rsidR="003E3745" w:rsidRPr="00D85256" w:rsidRDefault="003E3745" w:rsidP="003E3745">
      <w:pPr>
        <w:pStyle w:val="Default"/>
        <w:widowControl w:val="0"/>
        <w:suppressAutoHyphens/>
        <w:spacing w:line="360" w:lineRule="auto"/>
        <w:ind w:firstLine="709"/>
        <w:jc w:val="both"/>
        <w:rPr>
          <w:color w:val="auto"/>
        </w:rPr>
      </w:pPr>
      <w:proofErr w:type="gramStart"/>
      <w:r w:rsidRPr="00D85256">
        <w:rPr>
          <w:color w:val="auto"/>
        </w:rPr>
        <w:t>Центральное отделение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</w:t>
      </w:r>
      <w:proofErr w:type="gramEnd"/>
      <w:r w:rsidRPr="00D85256">
        <w:rPr>
          <w:color w:val="auto"/>
        </w:rPr>
        <w:t xml:space="preserve"> Материально-техническая база соответствует действующим санитарным и противопожарным нормам.</w:t>
      </w:r>
    </w:p>
    <w:p w:rsidR="003E3745" w:rsidRPr="00D85256" w:rsidRDefault="003E3745" w:rsidP="003E3745">
      <w:pPr>
        <w:pStyle w:val="Default"/>
        <w:widowControl w:val="0"/>
        <w:suppressAutoHyphens/>
        <w:spacing w:line="360" w:lineRule="auto"/>
        <w:ind w:firstLine="709"/>
        <w:jc w:val="both"/>
        <w:rPr>
          <w:color w:val="auto"/>
        </w:rPr>
      </w:pPr>
      <w:r w:rsidRPr="00D85256">
        <w:t xml:space="preserve">Материально-техническая база подразделения – это 2 </w:t>
      </w:r>
      <w:proofErr w:type="gramStart"/>
      <w:r w:rsidRPr="00D85256">
        <w:t>учебных</w:t>
      </w:r>
      <w:proofErr w:type="gramEnd"/>
      <w:r w:rsidRPr="00D85256">
        <w:t xml:space="preserve"> корпуса общей площадью 4541 кв.м. с актовым и спортивным залами, библиотекой и читальным залом, современными компьютерными классами, медицинским кабинетом, мастерские общей площадью 2095,1 кв.м. Имеется автодром.</w:t>
      </w:r>
    </w:p>
    <w:p w:rsidR="003E3745" w:rsidRPr="00D85256" w:rsidRDefault="003E3745" w:rsidP="003E3745">
      <w:pPr>
        <w:pStyle w:val="Default"/>
        <w:widowControl w:val="0"/>
        <w:suppressAutoHyphens/>
        <w:spacing w:line="360" w:lineRule="auto"/>
        <w:ind w:firstLine="709"/>
        <w:jc w:val="both"/>
        <w:rPr>
          <w:color w:val="auto"/>
        </w:rPr>
      </w:pPr>
      <w:r w:rsidRPr="00D85256">
        <w:t xml:space="preserve">Учебные кабинеты и лаборатории оснащены оборудованием, интерактивными средствами обучения, тренажерами. </w:t>
      </w:r>
    </w:p>
    <w:p w:rsidR="003E3745" w:rsidRDefault="003E3745" w:rsidP="003E3745">
      <w:pPr>
        <w:pStyle w:val="Default"/>
        <w:widowControl w:val="0"/>
        <w:suppressAutoHyphens/>
        <w:spacing w:line="360" w:lineRule="auto"/>
        <w:jc w:val="both"/>
        <w:rPr>
          <w:b/>
          <w:bCs/>
          <w:color w:val="auto"/>
        </w:rPr>
      </w:pPr>
    </w:p>
    <w:p w:rsidR="003E3745" w:rsidRPr="00D85256" w:rsidRDefault="003E3745" w:rsidP="003E3745">
      <w:pPr>
        <w:pStyle w:val="Default"/>
        <w:widowControl w:val="0"/>
        <w:suppressAutoHyphens/>
        <w:spacing w:line="360" w:lineRule="auto"/>
        <w:jc w:val="both"/>
        <w:rPr>
          <w:b/>
          <w:bCs/>
          <w:color w:val="auto"/>
        </w:rPr>
      </w:pPr>
      <w:r w:rsidRPr="00D85256">
        <w:rPr>
          <w:b/>
          <w:bCs/>
          <w:color w:val="auto"/>
        </w:rPr>
        <w:t>Перечень кабинетов по общеобразовательному циклу: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8"/>
        <w:gridCol w:w="2393"/>
        <w:gridCol w:w="2393"/>
      </w:tblGrid>
      <w:tr w:rsidR="003E3745" w:rsidRPr="00D85256" w:rsidTr="003E3745">
        <w:trPr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3E3745" w:rsidRPr="00D85256" w:rsidRDefault="003E3745" w:rsidP="00096D55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85256">
              <w:rPr>
                <w:color w:val="auto"/>
              </w:rPr>
              <w:t xml:space="preserve">№ </w:t>
            </w:r>
            <w:proofErr w:type="spellStart"/>
            <w:proofErr w:type="gramStart"/>
            <w:r w:rsidRPr="00D85256">
              <w:rPr>
                <w:color w:val="auto"/>
              </w:rPr>
              <w:t>п</w:t>
            </w:r>
            <w:proofErr w:type="spellEnd"/>
            <w:proofErr w:type="gramEnd"/>
            <w:r w:rsidRPr="00D85256">
              <w:rPr>
                <w:color w:val="auto"/>
              </w:rPr>
              <w:t>/</w:t>
            </w:r>
            <w:proofErr w:type="spellStart"/>
            <w:r w:rsidRPr="00D85256">
              <w:rPr>
                <w:color w:val="auto"/>
              </w:rPr>
              <w:t>п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3E3745" w:rsidRPr="00D85256" w:rsidRDefault="003E3745" w:rsidP="00096D55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85256">
              <w:rPr>
                <w:color w:val="auto"/>
              </w:rPr>
              <w:t>Наименование кабинета</w:t>
            </w: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:rsidR="003E3745" w:rsidRPr="00D85256" w:rsidRDefault="003E3745" w:rsidP="00096D55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85256">
              <w:rPr>
                <w:color w:val="auto"/>
              </w:rPr>
              <w:t>Количество кабинетов</w:t>
            </w: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:rsidR="003E3745" w:rsidRPr="00D85256" w:rsidRDefault="003E3745" w:rsidP="00096D55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85256">
              <w:rPr>
                <w:color w:val="auto"/>
              </w:rPr>
              <w:t>Количество посадочных мест</w:t>
            </w:r>
          </w:p>
        </w:tc>
      </w:tr>
      <w:tr w:rsidR="003E3745" w:rsidRPr="00D85256" w:rsidTr="003E3745">
        <w:trPr>
          <w:jc w:val="center"/>
        </w:trPr>
        <w:tc>
          <w:tcPr>
            <w:tcW w:w="817" w:type="dxa"/>
          </w:tcPr>
          <w:p w:rsidR="003E3745" w:rsidRPr="00D85256" w:rsidRDefault="003E3745" w:rsidP="003E3745">
            <w:pPr>
              <w:pStyle w:val="Default"/>
              <w:widowControl w:val="0"/>
              <w:numPr>
                <w:ilvl w:val="0"/>
                <w:numId w:val="1"/>
              </w:numPr>
              <w:suppressAutoHyphens/>
              <w:ind w:left="227" w:firstLine="0"/>
              <w:jc w:val="both"/>
              <w:rPr>
                <w:color w:val="auto"/>
              </w:rPr>
            </w:pPr>
          </w:p>
        </w:tc>
        <w:tc>
          <w:tcPr>
            <w:tcW w:w="3968" w:type="dxa"/>
            <w:hideMark/>
          </w:tcPr>
          <w:p w:rsidR="003E3745" w:rsidRPr="00D85256" w:rsidRDefault="003E3745" w:rsidP="00096D55">
            <w:pPr>
              <w:pStyle w:val="Default"/>
              <w:widowControl w:val="0"/>
              <w:suppressAutoHyphens/>
              <w:jc w:val="both"/>
              <w:rPr>
                <w:color w:val="auto"/>
              </w:rPr>
            </w:pPr>
            <w:r w:rsidRPr="00D85256">
              <w:t>Кабинет русского языка и литературы</w:t>
            </w:r>
          </w:p>
        </w:tc>
        <w:tc>
          <w:tcPr>
            <w:tcW w:w="2393" w:type="dxa"/>
            <w:hideMark/>
          </w:tcPr>
          <w:p w:rsidR="003E3745" w:rsidRPr="00D85256" w:rsidRDefault="003E3745" w:rsidP="00096D55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85256">
              <w:rPr>
                <w:color w:val="auto"/>
              </w:rPr>
              <w:t>1</w:t>
            </w:r>
          </w:p>
        </w:tc>
        <w:tc>
          <w:tcPr>
            <w:tcW w:w="2393" w:type="dxa"/>
            <w:hideMark/>
          </w:tcPr>
          <w:p w:rsidR="003E3745" w:rsidRPr="00D85256" w:rsidRDefault="003E3745" w:rsidP="00096D55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85256">
              <w:rPr>
                <w:color w:val="auto"/>
              </w:rPr>
              <w:t>30</w:t>
            </w:r>
          </w:p>
        </w:tc>
      </w:tr>
      <w:tr w:rsidR="003E3745" w:rsidRPr="00D85256" w:rsidTr="003E3745">
        <w:trPr>
          <w:jc w:val="center"/>
        </w:trPr>
        <w:tc>
          <w:tcPr>
            <w:tcW w:w="817" w:type="dxa"/>
          </w:tcPr>
          <w:p w:rsidR="003E3745" w:rsidRPr="00D85256" w:rsidRDefault="003E3745" w:rsidP="003E3745">
            <w:pPr>
              <w:pStyle w:val="Default"/>
              <w:widowControl w:val="0"/>
              <w:numPr>
                <w:ilvl w:val="0"/>
                <w:numId w:val="1"/>
              </w:numPr>
              <w:suppressAutoHyphens/>
              <w:ind w:left="227" w:firstLine="0"/>
              <w:jc w:val="both"/>
              <w:rPr>
                <w:color w:val="auto"/>
              </w:rPr>
            </w:pPr>
          </w:p>
        </w:tc>
        <w:tc>
          <w:tcPr>
            <w:tcW w:w="3968" w:type="dxa"/>
            <w:hideMark/>
          </w:tcPr>
          <w:p w:rsidR="003E3745" w:rsidRPr="00D85256" w:rsidRDefault="003E3745" w:rsidP="00096D55">
            <w:pPr>
              <w:pStyle w:val="Default"/>
              <w:widowControl w:val="0"/>
              <w:suppressAutoHyphens/>
              <w:jc w:val="both"/>
              <w:rPr>
                <w:color w:val="auto"/>
              </w:rPr>
            </w:pPr>
            <w:r w:rsidRPr="00D85256">
              <w:t>Кабинет истории и обществознания</w:t>
            </w:r>
          </w:p>
        </w:tc>
        <w:tc>
          <w:tcPr>
            <w:tcW w:w="2393" w:type="dxa"/>
            <w:hideMark/>
          </w:tcPr>
          <w:p w:rsidR="003E3745" w:rsidRPr="00D85256" w:rsidRDefault="003E3745" w:rsidP="00096D55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85256">
              <w:rPr>
                <w:color w:val="auto"/>
              </w:rPr>
              <w:t>1</w:t>
            </w:r>
          </w:p>
        </w:tc>
        <w:tc>
          <w:tcPr>
            <w:tcW w:w="2393" w:type="dxa"/>
            <w:hideMark/>
          </w:tcPr>
          <w:p w:rsidR="003E3745" w:rsidRPr="00D85256" w:rsidRDefault="003E3745" w:rsidP="00096D55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85256">
              <w:rPr>
                <w:color w:val="auto"/>
              </w:rPr>
              <w:t>31</w:t>
            </w:r>
          </w:p>
        </w:tc>
      </w:tr>
      <w:tr w:rsidR="003E3745" w:rsidRPr="00D85256" w:rsidTr="003E3745">
        <w:trPr>
          <w:jc w:val="center"/>
        </w:trPr>
        <w:tc>
          <w:tcPr>
            <w:tcW w:w="817" w:type="dxa"/>
          </w:tcPr>
          <w:p w:rsidR="003E3745" w:rsidRPr="00D85256" w:rsidRDefault="003E3745" w:rsidP="003E3745">
            <w:pPr>
              <w:pStyle w:val="Default"/>
              <w:widowControl w:val="0"/>
              <w:numPr>
                <w:ilvl w:val="0"/>
                <w:numId w:val="1"/>
              </w:numPr>
              <w:suppressAutoHyphens/>
              <w:ind w:left="227" w:firstLine="0"/>
              <w:jc w:val="both"/>
              <w:rPr>
                <w:color w:val="auto"/>
              </w:rPr>
            </w:pPr>
          </w:p>
        </w:tc>
        <w:tc>
          <w:tcPr>
            <w:tcW w:w="3968" w:type="dxa"/>
            <w:hideMark/>
          </w:tcPr>
          <w:p w:rsidR="003E3745" w:rsidRPr="00D85256" w:rsidRDefault="003E3745" w:rsidP="00096D55">
            <w:pPr>
              <w:pStyle w:val="Default"/>
              <w:widowControl w:val="0"/>
              <w:suppressAutoHyphens/>
              <w:jc w:val="both"/>
              <w:rPr>
                <w:color w:val="auto"/>
              </w:rPr>
            </w:pPr>
            <w:r w:rsidRPr="00D85256">
              <w:t>Кабинет химии и биологии</w:t>
            </w:r>
          </w:p>
        </w:tc>
        <w:tc>
          <w:tcPr>
            <w:tcW w:w="2393" w:type="dxa"/>
            <w:hideMark/>
          </w:tcPr>
          <w:p w:rsidR="003E3745" w:rsidRPr="00D85256" w:rsidRDefault="003E3745" w:rsidP="00096D55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85256">
              <w:rPr>
                <w:color w:val="auto"/>
              </w:rPr>
              <w:t>1</w:t>
            </w:r>
          </w:p>
        </w:tc>
        <w:tc>
          <w:tcPr>
            <w:tcW w:w="2393" w:type="dxa"/>
            <w:hideMark/>
          </w:tcPr>
          <w:p w:rsidR="003E3745" w:rsidRPr="00D85256" w:rsidRDefault="003E3745" w:rsidP="00096D55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85256">
              <w:rPr>
                <w:color w:val="auto"/>
              </w:rPr>
              <w:t>30</w:t>
            </w:r>
          </w:p>
        </w:tc>
      </w:tr>
      <w:tr w:rsidR="003E3745" w:rsidRPr="00D85256" w:rsidTr="003E3745">
        <w:trPr>
          <w:jc w:val="center"/>
        </w:trPr>
        <w:tc>
          <w:tcPr>
            <w:tcW w:w="817" w:type="dxa"/>
          </w:tcPr>
          <w:p w:rsidR="003E3745" w:rsidRPr="00D85256" w:rsidRDefault="003E3745" w:rsidP="003E3745">
            <w:pPr>
              <w:pStyle w:val="Default"/>
              <w:widowControl w:val="0"/>
              <w:numPr>
                <w:ilvl w:val="0"/>
                <w:numId w:val="1"/>
              </w:numPr>
              <w:suppressAutoHyphens/>
              <w:ind w:left="227" w:firstLine="0"/>
              <w:jc w:val="both"/>
              <w:rPr>
                <w:color w:val="auto"/>
              </w:rPr>
            </w:pPr>
          </w:p>
        </w:tc>
        <w:tc>
          <w:tcPr>
            <w:tcW w:w="3968" w:type="dxa"/>
            <w:hideMark/>
          </w:tcPr>
          <w:p w:rsidR="003E3745" w:rsidRPr="00D85256" w:rsidRDefault="003E3745" w:rsidP="00096D55">
            <w:pPr>
              <w:pStyle w:val="Default"/>
              <w:widowControl w:val="0"/>
              <w:suppressAutoHyphens/>
              <w:jc w:val="both"/>
              <w:rPr>
                <w:color w:val="auto"/>
              </w:rPr>
            </w:pPr>
            <w:r w:rsidRPr="00D85256">
              <w:t>Кабинет физики</w:t>
            </w:r>
          </w:p>
        </w:tc>
        <w:tc>
          <w:tcPr>
            <w:tcW w:w="2393" w:type="dxa"/>
            <w:hideMark/>
          </w:tcPr>
          <w:p w:rsidR="003E3745" w:rsidRPr="00D85256" w:rsidRDefault="003E3745" w:rsidP="00096D55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85256">
              <w:rPr>
                <w:color w:val="auto"/>
              </w:rPr>
              <w:t>1</w:t>
            </w:r>
          </w:p>
        </w:tc>
        <w:tc>
          <w:tcPr>
            <w:tcW w:w="2393" w:type="dxa"/>
            <w:hideMark/>
          </w:tcPr>
          <w:p w:rsidR="003E3745" w:rsidRPr="00D85256" w:rsidRDefault="003E3745" w:rsidP="00096D55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85256">
              <w:rPr>
                <w:color w:val="auto"/>
              </w:rPr>
              <w:t>30</w:t>
            </w:r>
          </w:p>
        </w:tc>
      </w:tr>
      <w:tr w:rsidR="003E3745" w:rsidRPr="00D85256" w:rsidTr="003E3745">
        <w:trPr>
          <w:jc w:val="center"/>
        </w:trPr>
        <w:tc>
          <w:tcPr>
            <w:tcW w:w="817" w:type="dxa"/>
          </w:tcPr>
          <w:p w:rsidR="003E3745" w:rsidRPr="00D85256" w:rsidRDefault="003E3745" w:rsidP="003E3745">
            <w:pPr>
              <w:pStyle w:val="Default"/>
              <w:widowControl w:val="0"/>
              <w:numPr>
                <w:ilvl w:val="0"/>
                <w:numId w:val="1"/>
              </w:numPr>
              <w:suppressAutoHyphens/>
              <w:ind w:left="227" w:firstLine="0"/>
              <w:jc w:val="both"/>
              <w:rPr>
                <w:color w:val="auto"/>
              </w:rPr>
            </w:pPr>
          </w:p>
        </w:tc>
        <w:tc>
          <w:tcPr>
            <w:tcW w:w="3968" w:type="dxa"/>
            <w:hideMark/>
          </w:tcPr>
          <w:p w:rsidR="003E3745" w:rsidRPr="00D85256" w:rsidRDefault="003E3745" w:rsidP="00096D55">
            <w:pPr>
              <w:pStyle w:val="Default"/>
              <w:widowControl w:val="0"/>
              <w:suppressAutoHyphens/>
              <w:jc w:val="both"/>
              <w:rPr>
                <w:color w:val="auto"/>
              </w:rPr>
            </w:pPr>
            <w:r w:rsidRPr="00D85256">
              <w:t>Кабинет иностранного языка</w:t>
            </w:r>
          </w:p>
        </w:tc>
        <w:tc>
          <w:tcPr>
            <w:tcW w:w="2393" w:type="dxa"/>
            <w:hideMark/>
          </w:tcPr>
          <w:p w:rsidR="003E3745" w:rsidRPr="00D85256" w:rsidRDefault="003E3745" w:rsidP="00096D55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85256">
              <w:rPr>
                <w:color w:val="auto"/>
              </w:rPr>
              <w:t>2</w:t>
            </w:r>
          </w:p>
        </w:tc>
        <w:tc>
          <w:tcPr>
            <w:tcW w:w="2393" w:type="dxa"/>
            <w:hideMark/>
          </w:tcPr>
          <w:p w:rsidR="003E3745" w:rsidRPr="00D85256" w:rsidRDefault="003E3745" w:rsidP="00096D55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85256">
              <w:rPr>
                <w:color w:val="auto"/>
              </w:rPr>
              <w:t>55</w:t>
            </w:r>
          </w:p>
        </w:tc>
      </w:tr>
      <w:tr w:rsidR="003E3745" w:rsidRPr="00D85256" w:rsidTr="003E3745">
        <w:trPr>
          <w:jc w:val="center"/>
        </w:trPr>
        <w:tc>
          <w:tcPr>
            <w:tcW w:w="817" w:type="dxa"/>
          </w:tcPr>
          <w:p w:rsidR="003E3745" w:rsidRPr="00D85256" w:rsidRDefault="003E3745" w:rsidP="003E3745">
            <w:pPr>
              <w:pStyle w:val="Default"/>
              <w:widowControl w:val="0"/>
              <w:numPr>
                <w:ilvl w:val="0"/>
                <w:numId w:val="1"/>
              </w:numPr>
              <w:suppressAutoHyphens/>
              <w:ind w:left="227" w:firstLine="0"/>
              <w:jc w:val="both"/>
              <w:rPr>
                <w:color w:val="auto"/>
              </w:rPr>
            </w:pPr>
          </w:p>
        </w:tc>
        <w:tc>
          <w:tcPr>
            <w:tcW w:w="3968" w:type="dxa"/>
            <w:hideMark/>
          </w:tcPr>
          <w:p w:rsidR="003E3745" w:rsidRPr="00D85256" w:rsidRDefault="003E3745" w:rsidP="00096D55">
            <w:pPr>
              <w:pStyle w:val="Default"/>
              <w:widowControl w:val="0"/>
              <w:suppressAutoHyphens/>
              <w:jc w:val="both"/>
              <w:rPr>
                <w:color w:val="auto"/>
              </w:rPr>
            </w:pPr>
            <w:r w:rsidRPr="00D85256">
              <w:t>Кабинет математики</w:t>
            </w:r>
          </w:p>
        </w:tc>
        <w:tc>
          <w:tcPr>
            <w:tcW w:w="2393" w:type="dxa"/>
            <w:hideMark/>
          </w:tcPr>
          <w:p w:rsidR="003E3745" w:rsidRPr="00D85256" w:rsidRDefault="003E3745" w:rsidP="00096D55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85256">
              <w:rPr>
                <w:color w:val="auto"/>
              </w:rPr>
              <w:t>1</w:t>
            </w:r>
          </w:p>
        </w:tc>
        <w:tc>
          <w:tcPr>
            <w:tcW w:w="2393" w:type="dxa"/>
            <w:hideMark/>
          </w:tcPr>
          <w:p w:rsidR="003E3745" w:rsidRPr="00D85256" w:rsidRDefault="003E3745" w:rsidP="00096D55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85256">
              <w:rPr>
                <w:color w:val="auto"/>
              </w:rPr>
              <w:t>30</w:t>
            </w:r>
          </w:p>
        </w:tc>
      </w:tr>
      <w:tr w:rsidR="003E3745" w:rsidRPr="00D85256" w:rsidTr="003E3745">
        <w:trPr>
          <w:jc w:val="center"/>
        </w:trPr>
        <w:tc>
          <w:tcPr>
            <w:tcW w:w="817" w:type="dxa"/>
          </w:tcPr>
          <w:p w:rsidR="003E3745" w:rsidRPr="00D85256" w:rsidRDefault="003E3745" w:rsidP="003E3745">
            <w:pPr>
              <w:pStyle w:val="Default"/>
              <w:widowControl w:val="0"/>
              <w:numPr>
                <w:ilvl w:val="0"/>
                <w:numId w:val="1"/>
              </w:numPr>
              <w:suppressAutoHyphens/>
              <w:ind w:left="227" w:firstLine="0"/>
              <w:jc w:val="both"/>
              <w:rPr>
                <w:color w:val="auto"/>
              </w:rPr>
            </w:pPr>
          </w:p>
        </w:tc>
        <w:tc>
          <w:tcPr>
            <w:tcW w:w="3968" w:type="dxa"/>
            <w:hideMark/>
          </w:tcPr>
          <w:p w:rsidR="003E3745" w:rsidRPr="00D763D3" w:rsidRDefault="003E3745" w:rsidP="00096D55">
            <w:pPr>
              <w:pStyle w:val="Default"/>
              <w:jc w:val="both"/>
              <w:rPr>
                <w:color w:val="auto"/>
                <w:lang w:val="en-US"/>
              </w:rPr>
            </w:pPr>
            <w:r w:rsidRPr="00D85256">
              <w:t xml:space="preserve">Кабинет  информатики </w:t>
            </w:r>
          </w:p>
        </w:tc>
        <w:tc>
          <w:tcPr>
            <w:tcW w:w="2393" w:type="dxa"/>
            <w:hideMark/>
          </w:tcPr>
          <w:p w:rsidR="003E3745" w:rsidRPr="00D85256" w:rsidRDefault="003E3745" w:rsidP="00096D55">
            <w:pPr>
              <w:pStyle w:val="Default"/>
              <w:jc w:val="center"/>
              <w:rPr>
                <w:color w:val="auto"/>
              </w:rPr>
            </w:pPr>
            <w:r w:rsidRPr="00D85256">
              <w:rPr>
                <w:color w:val="auto"/>
              </w:rPr>
              <w:t>2</w:t>
            </w:r>
          </w:p>
        </w:tc>
        <w:tc>
          <w:tcPr>
            <w:tcW w:w="2393" w:type="dxa"/>
            <w:hideMark/>
          </w:tcPr>
          <w:p w:rsidR="003E3745" w:rsidRPr="00D85256" w:rsidRDefault="003E3745" w:rsidP="00096D55">
            <w:pPr>
              <w:pStyle w:val="Default"/>
              <w:jc w:val="center"/>
              <w:rPr>
                <w:color w:val="auto"/>
              </w:rPr>
            </w:pPr>
            <w:r w:rsidRPr="00D85256">
              <w:rPr>
                <w:color w:val="auto"/>
              </w:rPr>
              <w:t>55</w:t>
            </w:r>
          </w:p>
        </w:tc>
      </w:tr>
    </w:tbl>
    <w:p w:rsidR="003E3745" w:rsidRDefault="003E3745" w:rsidP="003E3745">
      <w:pPr>
        <w:pStyle w:val="Default"/>
        <w:widowControl w:val="0"/>
        <w:suppressAutoHyphens/>
        <w:spacing w:line="360" w:lineRule="auto"/>
        <w:jc w:val="both"/>
        <w:rPr>
          <w:b/>
          <w:bCs/>
          <w:color w:val="auto"/>
        </w:rPr>
      </w:pPr>
    </w:p>
    <w:p w:rsidR="003E3745" w:rsidRPr="00D85256" w:rsidRDefault="003E3745" w:rsidP="003E3745">
      <w:pPr>
        <w:pStyle w:val="Default"/>
        <w:widowControl w:val="0"/>
        <w:suppressAutoHyphens/>
        <w:spacing w:line="360" w:lineRule="auto"/>
        <w:jc w:val="both"/>
        <w:rPr>
          <w:b/>
          <w:bCs/>
          <w:color w:val="auto"/>
        </w:rPr>
      </w:pPr>
      <w:r w:rsidRPr="00D85256">
        <w:rPr>
          <w:b/>
          <w:bCs/>
          <w:color w:val="auto"/>
        </w:rPr>
        <w:t>Перечень кабинетов по профессиональному циклу: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8"/>
        <w:gridCol w:w="2393"/>
        <w:gridCol w:w="2393"/>
      </w:tblGrid>
      <w:tr w:rsidR="003E3745" w:rsidRPr="00D85256" w:rsidTr="003E3745">
        <w:trPr>
          <w:tblHeader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3E3745" w:rsidRPr="00D85256" w:rsidRDefault="003E3745" w:rsidP="00096D55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85256">
              <w:rPr>
                <w:color w:val="auto"/>
              </w:rPr>
              <w:t xml:space="preserve">№ </w:t>
            </w:r>
            <w:proofErr w:type="spellStart"/>
            <w:proofErr w:type="gramStart"/>
            <w:r w:rsidRPr="00D85256">
              <w:rPr>
                <w:color w:val="auto"/>
              </w:rPr>
              <w:t>п</w:t>
            </w:r>
            <w:proofErr w:type="spellEnd"/>
            <w:proofErr w:type="gramEnd"/>
            <w:r w:rsidRPr="00D85256">
              <w:rPr>
                <w:color w:val="auto"/>
              </w:rPr>
              <w:t>/</w:t>
            </w:r>
            <w:proofErr w:type="spellStart"/>
            <w:r w:rsidRPr="00D85256">
              <w:rPr>
                <w:color w:val="auto"/>
              </w:rPr>
              <w:t>п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3E3745" w:rsidRPr="00D85256" w:rsidRDefault="003E3745" w:rsidP="00096D55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85256">
              <w:rPr>
                <w:color w:val="auto"/>
              </w:rPr>
              <w:t>Наименование кабинета</w:t>
            </w: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:rsidR="003E3745" w:rsidRPr="00D85256" w:rsidRDefault="003E3745" w:rsidP="00096D55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85256">
              <w:rPr>
                <w:color w:val="auto"/>
              </w:rPr>
              <w:t>Количество кабинетов</w:t>
            </w: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:rsidR="003E3745" w:rsidRPr="00D85256" w:rsidRDefault="003E3745" w:rsidP="00096D55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85256">
              <w:rPr>
                <w:color w:val="auto"/>
              </w:rPr>
              <w:t>Количество посадочных мест</w:t>
            </w:r>
          </w:p>
        </w:tc>
      </w:tr>
      <w:tr w:rsidR="003E3745" w:rsidRPr="00D85256" w:rsidTr="003E3745">
        <w:trPr>
          <w:jc w:val="center"/>
        </w:trPr>
        <w:tc>
          <w:tcPr>
            <w:tcW w:w="817" w:type="dxa"/>
          </w:tcPr>
          <w:p w:rsidR="003E3745" w:rsidRPr="00D85256" w:rsidRDefault="003E3745" w:rsidP="003E3745">
            <w:pPr>
              <w:pStyle w:val="Default"/>
              <w:widowControl w:val="0"/>
              <w:numPr>
                <w:ilvl w:val="0"/>
                <w:numId w:val="2"/>
              </w:numPr>
              <w:suppressAutoHyphens/>
              <w:ind w:left="227" w:firstLine="0"/>
              <w:jc w:val="both"/>
              <w:rPr>
                <w:color w:val="auto"/>
              </w:rPr>
            </w:pPr>
          </w:p>
        </w:tc>
        <w:tc>
          <w:tcPr>
            <w:tcW w:w="3968" w:type="dxa"/>
            <w:hideMark/>
          </w:tcPr>
          <w:p w:rsidR="003E3745" w:rsidRPr="00D85256" w:rsidRDefault="003E3745" w:rsidP="00096D55">
            <w:pPr>
              <w:pStyle w:val="Default"/>
              <w:widowControl w:val="0"/>
              <w:suppressAutoHyphens/>
              <w:jc w:val="both"/>
              <w:rPr>
                <w:color w:val="auto"/>
              </w:rPr>
            </w:pPr>
            <w:r w:rsidRPr="00D85256">
              <w:rPr>
                <w:color w:val="auto"/>
              </w:rPr>
              <w:t>Кабинет устройства автомобилей</w:t>
            </w:r>
          </w:p>
        </w:tc>
        <w:tc>
          <w:tcPr>
            <w:tcW w:w="2393" w:type="dxa"/>
            <w:hideMark/>
          </w:tcPr>
          <w:p w:rsidR="003E3745" w:rsidRPr="00D85256" w:rsidRDefault="003E3745" w:rsidP="00096D55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85256">
              <w:rPr>
                <w:color w:val="auto"/>
              </w:rPr>
              <w:t>1</w:t>
            </w:r>
          </w:p>
        </w:tc>
        <w:tc>
          <w:tcPr>
            <w:tcW w:w="2393" w:type="dxa"/>
            <w:hideMark/>
          </w:tcPr>
          <w:p w:rsidR="003E3745" w:rsidRPr="00D85256" w:rsidRDefault="003E3745" w:rsidP="00096D55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85256">
              <w:rPr>
                <w:color w:val="auto"/>
              </w:rPr>
              <w:t>25</w:t>
            </w:r>
          </w:p>
        </w:tc>
      </w:tr>
      <w:tr w:rsidR="003E3745" w:rsidRPr="00D85256" w:rsidTr="003E3745">
        <w:trPr>
          <w:jc w:val="center"/>
        </w:trPr>
        <w:tc>
          <w:tcPr>
            <w:tcW w:w="817" w:type="dxa"/>
          </w:tcPr>
          <w:p w:rsidR="003E3745" w:rsidRPr="00D85256" w:rsidRDefault="003E3745" w:rsidP="003E3745">
            <w:pPr>
              <w:pStyle w:val="Default"/>
              <w:widowControl w:val="0"/>
              <w:numPr>
                <w:ilvl w:val="0"/>
                <w:numId w:val="2"/>
              </w:numPr>
              <w:suppressAutoHyphens/>
              <w:ind w:left="227" w:firstLine="0"/>
              <w:jc w:val="both"/>
              <w:rPr>
                <w:color w:val="auto"/>
              </w:rPr>
            </w:pPr>
          </w:p>
        </w:tc>
        <w:tc>
          <w:tcPr>
            <w:tcW w:w="3968" w:type="dxa"/>
            <w:hideMark/>
          </w:tcPr>
          <w:p w:rsidR="003E3745" w:rsidRPr="00D85256" w:rsidRDefault="003E3745" w:rsidP="00096D55">
            <w:pPr>
              <w:pStyle w:val="Default"/>
              <w:widowControl w:val="0"/>
              <w:suppressAutoHyphens/>
              <w:jc w:val="both"/>
              <w:rPr>
                <w:color w:val="auto"/>
              </w:rPr>
            </w:pPr>
            <w:r w:rsidRPr="00D85256">
              <w:t xml:space="preserve">Кабинет </w:t>
            </w:r>
            <w:r>
              <w:t>электротехники и электроники</w:t>
            </w:r>
          </w:p>
        </w:tc>
        <w:tc>
          <w:tcPr>
            <w:tcW w:w="2393" w:type="dxa"/>
            <w:hideMark/>
          </w:tcPr>
          <w:p w:rsidR="003E3745" w:rsidRPr="00D85256" w:rsidRDefault="003E3745" w:rsidP="00096D55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85256">
              <w:rPr>
                <w:color w:val="auto"/>
              </w:rPr>
              <w:t>1</w:t>
            </w:r>
          </w:p>
        </w:tc>
        <w:tc>
          <w:tcPr>
            <w:tcW w:w="2393" w:type="dxa"/>
            <w:hideMark/>
          </w:tcPr>
          <w:p w:rsidR="003E3745" w:rsidRPr="00D85256" w:rsidRDefault="003E3745" w:rsidP="00096D55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85256">
              <w:rPr>
                <w:color w:val="auto"/>
              </w:rPr>
              <w:t>30</w:t>
            </w:r>
          </w:p>
        </w:tc>
      </w:tr>
      <w:tr w:rsidR="003E3745" w:rsidRPr="00D85256" w:rsidTr="003E3745">
        <w:trPr>
          <w:jc w:val="center"/>
        </w:trPr>
        <w:tc>
          <w:tcPr>
            <w:tcW w:w="817" w:type="dxa"/>
          </w:tcPr>
          <w:p w:rsidR="003E3745" w:rsidRPr="00D85256" w:rsidRDefault="003E3745" w:rsidP="003E3745">
            <w:pPr>
              <w:pStyle w:val="Default"/>
              <w:widowControl w:val="0"/>
              <w:numPr>
                <w:ilvl w:val="0"/>
                <w:numId w:val="2"/>
              </w:numPr>
              <w:suppressAutoHyphens/>
              <w:ind w:left="227" w:firstLine="0"/>
              <w:jc w:val="both"/>
              <w:rPr>
                <w:color w:val="auto"/>
              </w:rPr>
            </w:pPr>
          </w:p>
        </w:tc>
        <w:tc>
          <w:tcPr>
            <w:tcW w:w="3968" w:type="dxa"/>
            <w:hideMark/>
          </w:tcPr>
          <w:p w:rsidR="003E3745" w:rsidRPr="00D85256" w:rsidRDefault="003E3745" w:rsidP="00096D55">
            <w:pPr>
              <w:pStyle w:val="Default"/>
              <w:suppressAutoHyphens/>
              <w:jc w:val="both"/>
              <w:rPr>
                <w:color w:val="auto"/>
              </w:rPr>
            </w:pPr>
            <w:r w:rsidRPr="00D85256">
              <w:t>Кабинет материаловедения</w:t>
            </w:r>
          </w:p>
        </w:tc>
        <w:tc>
          <w:tcPr>
            <w:tcW w:w="2393" w:type="dxa"/>
            <w:hideMark/>
          </w:tcPr>
          <w:p w:rsidR="003E3745" w:rsidRPr="00D85256" w:rsidRDefault="003E3745" w:rsidP="00096D55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85256">
              <w:rPr>
                <w:color w:val="auto"/>
              </w:rPr>
              <w:t>1</w:t>
            </w:r>
          </w:p>
        </w:tc>
        <w:tc>
          <w:tcPr>
            <w:tcW w:w="2393" w:type="dxa"/>
            <w:hideMark/>
          </w:tcPr>
          <w:p w:rsidR="003E3745" w:rsidRPr="00D85256" w:rsidRDefault="003E3745" w:rsidP="00096D55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85256">
              <w:rPr>
                <w:color w:val="auto"/>
              </w:rPr>
              <w:t>30</w:t>
            </w:r>
          </w:p>
        </w:tc>
      </w:tr>
      <w:tr w:rsidR="003E3745" w:rsidRPr="00D85256" w:rsidTr="003E3745">
        <w:trPr>
          <w:jc w:val="center"/>
        </w:trPr>
        <w:tc>
          <w:tcPr>
            <w:tcW w:w="817" w:type="dxa"/>
          </w:tcPr>
          <w:p w:rsidR="003E3745" w:rsidRPr="00D85256" w:rsidRDefault="003E3745" w:rsidP="003E3745">
            <w:pPr>
              <w:pStyle w:val="Default"/>
              <w:widowControl w:val="0"/>
              <w:numPr>
                <w:ilvl w:val="0"/>
                <w:numId w:val="2"/>
              </w:numPr>
              <w:suppressAutoHyphens/>
              <w:ind w:left="227" w:firstLine="0"/>
              <w:jc w:val="both"/>
              <w:rPr>
                <w:color w:val="auto"/>
              </w:rPr>
            </w:pPr>
          </w:p>
        </w:tc>
        <w:tc>
          <w:tcPr>
            <w:tcW w:w="3968" w:type="dxa"/>
            <w:hideMark/>
          </w:tcPr>
          <w:p w:rsidR="003E3745" w:rsidRPr="00D85256" w:rsidRDefault="003E3745" w:rsidP="00096D55">
            <w:pPr>
              <w:pStyle w:val="Default"/>
              <w:suppressAutoHyphens/>
              <w:jc w:val="both"/>
              <w:rPr>
                <w:color w:val="auto"/>
              </w:rPr>
            </w:pPr>
            <w:r w:rsidRPr="00D85256">
              <w:rPr>
                <w:color w:val="auto"/>
              </w:rPr>
              <w:t>Кабинет моделирования и художественного оформления прически</w:t>
            </w:r>
          </w:p>
        </w:tc>
        <w:tc>
          <w:tcPr>
            <w:tcW w:w="2393" w:type="dxa"/>
            <w:hideMark/>
          </w:tcPr>
          <w:p w:rsidR="003E3745" w:rsidRPr="00D85256" w:rsidRDefault="003E3745" w:rsidP="00096D55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85256">
              <w:rPr>
                <w:color w:val="auto"/>
              </w:rPr>
              <w:t>1</w:t>
            </w:r>
          </w:p>
        </w:tc>
        <w:tc>
          <w:tcPr>
            <w:tcW w:w="2393" w:type="dxa"/>
            <w:hideMark/>
          </w:tcPr>
          <w:p w:rsidR="003E3745" w:rsidRPr="00D85256" w:rsidRDefault="003E3745" w:rsidP="00096D55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85256">
              <w:rPr>
                <w:color w:val="auto"/>
              </w:rPr>
              <w:t>30</w:t>
            </w:r>
          </w:p>
        </w:tc>
      </w:tr>
    </w:tbl>
    <w:p w:rsidR="003E3745" w:rsidRPr="00D85256" w:rsidRDefault="003E3745" w:rsidP="003E3745">
      <w:pPr>
        <w:pStyle w:val="Default"/>
        <w:widowControl w:val="0"/>
        <w:suppressAutoHyphens/>
        <w:jc w:val="both"/>
        <w:rPr>
          <w:b/>
          <w:bCs/>
          <w:color w:val="auto"/>
        </w:rPr>
      </w:pPr>
    </w:p>
    <w:p w:rsidR="003E3745" w:rsidRPr="00D85256" w:rsidRDefault="003E3745" w:rsidP="003E3745">
      <w:pPr>
        <w:pStyle w:val="Default"/>
        <w:widowControl w:val="0"/>
        <w:suppressAutoHyphens/>
        <w:spacing w:line="360" w:lineRule="auto"/>
        <w:jc w:val="both"/>
        <w:rPr>
          <w:b/>
          <w:bCs/>
          <w:color w:val="auto"/>
        </w:rPr>
      </w:pPr>
      <w:r w:rsidRPr="00D85256">
        <w:rPr>
          <w:b/>
          <w:bCs/>
          <w:color w:val="auto"/>
        </w:rPr>
        <w:t>Перечень лабораторий и учебных мастерских:</w:t>
      </w:r>
    </w:p>
    <w:p w:rsidR="003E3745" w:rsidRPr="00DD5373" w:rsidRDefault="003E3745" w:rsidP="003E3745">
      <w:pPr>
        <w:pStyle w:val="Default"/>
        <w:widowControl w:val="0"/>
        <w:numPr>
          <w:ilvl w:val="0"/>
          <w:numId w:val="3"/>
        </w:numPr>
        <w:tabs>
          <w:tab w:val="left" w:pos="426"/>
          <w:tab w:val="left" w:pos="1134"/>
        </w:tabs>
        <w:suppressAutoHyphens/>
        <w:spacing w:line="360" w:lineRule="auto"/>
        <w:ind w:left="0" w:firstLine="0"/>
        <w:jc w:val="both"/>
        <w:rPr>
          <w:color w:val="auto"/>
        </w:rPr>
      </w:pPr>
      <w:r w:rsidRPr="00DD5373">
        <w:rPr>
          <w:color w:val="auto"/>
        </w:rPr>
        <w:t>Сварочная мастерская;</w:t>
      </w:r>
    </w:p>
    <w:p w:rsidR="003E3745" w:rsidRPr="00DD5373" w:rsidRDefault="003E3745" w:rsidP="003E3745">
      <w:pPr>
        <w:pStyle w:val="Default"/>
        <w:widowControl w:val="0"/>
        <w:numPr>
          <w:ilvl w:val="0"/>
          <w:numId w:val="3"/>
        </w:numPr>
        <w:tabs>
          <w:tab w:val="left" w:pos="426"/>
          <w:tab w:val="left" w:pos="1134"/>
        </w:tabs>
        <w:suppressAutoHyphens/>
        <w:spacing w:line="360" w:lineRule="auto"/>
        <w:ind w:left="0" w:firstLine="0"/>
        <w:jc w:val="both"/>
        <w:rPr>
          <w:color w:val="auto"/>
        </w:rPr>
      </w:pPr>
      <w:r w:rsidRPr="00DD5373">
        <w:rPr>
          <w:color w:val="auto"/>
        </w:rPr>
        <w:lastRenderedPageBreak/>
        <w:t>Мастерская столярно-плотни</w:t>
      </w:r>
      <w:r w:rsidR="00E1610E" w:rsidRPr="00DD5373">
        <w:rPr>
          <w:color w:val="auto"/>
        </w:rPr>
        <w:t>чны</w:t>
      </w:r>
      <w:r w:rsidRPr="00DD5373">
        <w:rPr>
          <w:color w:val="auto"/>
        </w:rPr>
        <w:t>х работ;</w:t>
      </w:r>
    </w:p>
    <w:p w:rsidR="003E3745" w:rsidRPr="00DD5373" w:rsidRDefault="003E3745" w:rsidP="003E3745">
      <w:pPr>
        <w:pStyle w:val="Default"/>
        <w:widowControl w:val="0"/>
        <w:numPr>
          <w:ilvl w:val="0"/>
          <w:numId w:val="3"/>
        </w:numPr>
        <w:tabs>
          <w:tab w:val="left" w:pos="426"/>
          <w:tab w:val="left" w:pos="1134"/>
        </w:tabs>
        <w:suppressAutoHyphens/>
        <w:spacing w:line="360" w:lineRule="auto"/>
        <w:ind w:left="0" w:firstLine="0"/>
        <w:jc w:val="both"/>
        <w:rPr>
          <w:color w:val="auto"/>
        </w:rPr>
      </w:pPr>
      <w:r w:rsidRPr="00DD5373">
        <w:rPr>
          <w:color w:val="auto"/>
        </w:rPr>
        <w:t>Санитарно-техническая мастерская;</w:t>
      </w:r>
    </w:p>
    <w:p w:rsidR="003E3745" w:rsidRPr="00DD5373" w:rsidRDefault="003E3745" w:rsidP="003E3745">
      <w:pPr>
        <w:pStyle w:val="Default"/>
        <w:widowControl w:val="0"/>
        <w:numPr>
          <w:ilvl w:val="0"/>
          <w:numId w:val="3"/>
        </w:numPr>
        <w:tabs>
          <w:tab w:val="left" w:pos="426"/>
          <w:tab w:val="left" w:pos="1134"/>
        </w:tabs>
        <w:suppressAutoHyphens/>
        <w:spacing w:line="360" w:lineRule="auto"/>
        <w:ind w:left="0" w:firstLine="0"/>
        <w:jc w:val="both"/>
        <w:rPr>
          <w:color w:val="auto"/>
        </w:rPr>
      </w:pPr>
      <w:r w:rsidRPr="00DD5373">
        <w:rPr>
          <w:color w:val="auto"/>
        </w:rPr>
        <w:t>Парикмахерская мастерская № 1;</w:t>
      </w:r>
    </w:p>
    <w:p w:rsidR="003E3745" w:rsidRPr="00DD5373" w:rsidRDefault="003E3745" w:rsidP="003E3745">
      <w:pPr>
        <w:pStyle w:val="Default"/>
        <w:widowControl w:val="0"/>
        <w:numPr>
          <w:ilvl w:val="0"/>
          <w:numId w:val="3"/>
        </w:numPr>
        <w:tabs>
          <w:tab w:val="left" w:pos="426"/>
          <w:tab w:val="left" w:pos="1134"/>
        </w:tabs>
        <w:suppressAutoHyphens/>
        <w:spacing w:line="360" w:lineRule="auto"/>
        <w:ind w:left="0" w:firstLine="0"/>
        <w:jc w:val="both"/>
        <w:rPr>
          <w:color w:val="auto"/>
        </w:rPr>
      </w:pPr>
      <w:r w:rsidRPr="00DD5373">
        <w:rPr>
          <w:color w:val="auto"/>
        </w:rPr>
        <w:t>Парикмахерская мастерская № 2;</w:t>
      </w:r>
    </w:p>
    <w:p w:rsidR="003E3745" w:rsidRPr="00D85256" w:rsidRDefault="003E3745" w:rsidP="003E3745">
      <w:pPr>
        <w:pStyle w:val="Default"/>
        <w:widowControl w:val="0"/>
        <w:numPr>
          <w:ilvl w:val="0"/>
          <w:numId w:val="3"/>
        </w:numPr>
        <w:tabs>
          <w:tab w:val="left" w:pos="426"/>
          <w:tab w:val="left" w:pos="1134"/>
        </w:tabs>
        <w:suppressAutoHyphens/>
        <w:spacing w:line="360" w:lineRule="auto"/>
        <w:ind w:left="0" w:firstLine="0"/>
        <w:jc w:val="both"/>
        <w:rPr>
          <w:color w:val="auto"/>
        </w:rPr>
      </w:pPr>
      <w:r w:rsidRPr="00D85256">
        <w:rPr>
          <w:color w:val="auto"/>
        </w:rPr>
        <w:t>Мастерская технического обслуживания автомобилей;</w:t>
      </w:r>
    </w:p>
    <w:p w:rsidR="00DD5373" w:rsidRPr="00D85256" w:rsidRDefault="00DD5373" w:rsidP="00DD5373">
      <w:pPr>
        <w:pStyle w:val="Default"/>
        <w:widowControl w:val="0"/>
        <w:numPr>
          <w:ilvl w:val="0"/>
          <w:numId w:val="3"/>
        </w:numPr>
        <w:tabs>
          <w:tab w:val="left" w:pos="426"/>
          <w:tab w:val="left" w:pos="1134"/>
        </w:tabs>
        <w:suppressAutoHyphens/>
        <w:spacing w:line="360" w:lineRule="auto"/>
        <w:ind w:left="0" w:firstLine="0"/>
        <w:jc w:val="both"/>
        <w:rPr>
          <w:color w:val="auto"/>
        </w:rPr>
      </w:pPr>
      <w:r w:rsidRPr="00D85256">
        <w:rPr>
          <w:color w:val="auto"/>
        </w:rPr>
        <w:t>Мастерская кровельных работ;</w:t>
      </w:r>
    </w:p>
    <w:p w:rsidR="00DD5373" w:rsidRPr="00BF1D73" w:rsidRDefault="00DD5373" w:rsidP="00E733B4">
      <w:pPr>
        <w:pStyle w:val="Defaul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426"/>
          <w:tab w:val="left" w:pos="1134"/>
        </w:tabs>
        <w:suppressAutoHyphens/>
        <w:spacing w:line="360" w:lineRule="auto"/>
        <w:ind w:left="0" w:firstLine="0"/>
        <w:jc w:val="both"/>
        <w:rPr>
          <w:color w:val="auto"/>
        </w:rPr>
      </w:pPr>
      <w:r w:rsidRPr="00BF1D73">
        <w:rPr>
          <w:color w:val="auto"/>
        </w:rPr>
        <w:t>Электромонтажная мастерская;</w:t>
      </w:r>
    </w:p>
    <w:p w:rsidR="00DD5373" w:rsidRPr="00BF1D73" w:rsidRDefault="00DD5373" w:rsidP="00E733B4">
      <w:pPr>
        <w:pStyle w:val="Defaul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426"/>
          <w:tab w:val="left" w:pos="1134"/>
        </w:tabs>
        <w:suppressAutoHyphens/>
        <w:spacing w:line="360" w:lineRule="auto"/>
        <w:ind w:left="0" w:firstLine="0"/>
        <w:jc w:val="both"/>
        <w:rPr>
          <w:color w:val="auto"/>
        </w:rPr>
      </w:pPr>
      <w:r w:rsidRPr="00BF1D73">
        <w:rPr>
          <w:color w:val="auto"/>
        </w:rPr>
        <w:t>Слесарная мастерская;</w:t>
      </w:r>
    </w:p>
    <w:p w:rsidR="003E3745" w:rsidRPr="00D85256" w:rsidRDefault="003E3745" w:rsidP="003E3745">
      <w:pPr>
        <w:pStyle w:val="Default"/>
        <w:widowControl w:val="0"/>
        <w:numPr>
          <w:ilvl w:val="0"/>
          <w:numId w:val="3"/>
        </w:numPr>
        <w:tabs>
          <w:tab w:val="left" w:pos="426"/>
          <w:tab w:val="left" w:pos="1134"/>
        </w:tabs>
        <w:suppressAutoHyphens/>
        <w:spacing w:line="360" w:lineRule="auto"/>
        <w:ind w:left="0" w:firstLine="0"/>
        <w:jc w:val="both"/>
        <w:rPr>
          <w:color w:val="auto"/>
        </w:rPr>
      </w:pPr>
      <w:r w:rsidRPr="00D85256">
        <w:rPr>
          <w:color w:val="auto"/>
        </w:rPr>
        <w:t>Лаборатория технологии швейного производства.</w:t>
      </w:r>
    </w:p>
    <w:p w:rsidR="003E3745" w:rsidRDefault="003E3745" w:rsidP="003E3745">
      <w:pPr>
        <w:pStyle w:val="a3"/>
        <w:widowControl w:val="0"/>
        <w:suppressAutoHyphens/>
        <w:spacing w:after="0"/>
        <w:ind w:left="0"/>
        <w:rPr>
          <w:b/>
          <w:bCs/>
          <w:sz w:val="24"/>
          <w:lang w:val="en-US"/>
        </w:rPr>
      </w:pPr>
    </w:p>
    <w:p w:rsidR="003E3745" w:rsidRPr="00D85256" w:rsidRDefault="003E3745" w:rsidP="003E3745">
      <w:pPr>
        <w:pStyle w:val="a3"/>
        <w:widowControl w:val="0"/>
        <w:suppressAutoHyphens/>
        <w:spacing w:after="0"/>
        <w:ind w:left="0"/>
        <w:rPr>
          <w:b/>
          <w:bCs/>
          <w:sz w:val="24"/>
        </w:rPr>
      </w:pPr>
      <w:r w:rsidRPr="00D85256">
        <w:rPr>
          <w:b/>
          <w:bCs/>
          <w:sz w:val="24"/>
        </w:rPr>
        <w:t xml:space="preserve">Кабинеты по </w:t>
      </w:r>
      <w:r>
        <w:rPr>
          <w:b/>
          <w:bCs/>
          <w:sz w:val="24"/>
        </w:rPr>
        <w:t>дисциплинам</w:t>
      </w:r>
      <w:r w:rsidRPr="00D85256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общеобразовательного цикла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2"/>
        <w:gridCol w:w="6914"/>
      </w:tblGrid>
      <w:tr w:rsidR="003E3745" w:rsidRPr="00D85256" w:rsidTr="003E3745">
        <w:trPr>
          <w:trHeight w:val="567"/>
          <w:jc w:val="center"/>
        </w:trPr>
        <w:tc>
          <w:tcPr>
            <w:tcW w:w="2692" w:type="dxa"/>
            <w:shd w:val="clear" w:color="auto" w:fill="auto"/>
            <w:vAlign w:val="center"/>
            <w:hideMark/>
          </w:tcPr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6914" w:type="dxa"/>
            <w:shd w:val="clear" w:color="auto" w:fill="auto"/>
            <w:vAlign w:val="center"/>
            <w:hideMark/>
          </w:tcPr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E3745" w:rsidRPr="00D85256" w:rsidTr="003E3745">
        <w:trPr>
          <w:jc w:val="center"/>
        </w:trPr>
        <w:tc>
          <w:tcPr>
            <w:tcW w:w="2692" w:type="dxa"/>
            <w:hideMark/>
          </w:tcPr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6914" w:type="dxa"/>
            <w:hideMark/>
          </w:tcPr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 (ноутбук, </w:t>
            </w:r>
            <w:proofErr w:type="spellStart"/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телевизор, </w:t>
            </w:r>
            <w:r w:rsidRPr="00D85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 плеер).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Информационно-иллюстрированные стенды.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Наглядные пособия (презентации, фильмы, портреты).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Дидактический, раздаточный материал.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Комплекты учебной, наглядной, методической литературы по предмету.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</w:t>
            </w:r>
          </w:p>
        </w:tc>
      </w:tr>
      <w:tr w:rsidR="003E3745" w:rsidRPr="00D85256" w:rsidTr="003E3745">
        <w:trPr>
          <w:jc w:val="center"/>
        </w:trPr>
        <w:tc>
          <w:tcPr>
            <w:tcW w:w="2692" w:type="dxa"/>
            <w:hideMark/>
          </w:tcPr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6914" w:type="dxa"/>
            <w:hideMark/>
          </w:tcPr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 (ноутбук, </w:t>
            </w:r>
            <w:proofErr w:type="spellStart"/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проектор).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Информационно-иллюстрированные стенды.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Наглядные пособия (презентации, карты, плакаты).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Дидактический, раздаточный материал.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Комплекты учебной, наглядной, методической литературы по предмету.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</w:t>
            </w:r>
          </w:p>
        </w:tc>
      </w:tr>
      <w:tr w:rsidR="003E3745" w:rsidRPr="00D85256" w:rsidTr="003E3745">
        <w:trPr>
          <w:jc w:val="center"/>
        </w:trPr>
        <w:tc>
          <w:tcPr>
            <w:tcW w:w="2692" w:type="dxa"/>
            <w:hideMark/>
          </w:tcPr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Химия и биология</w:t>
            </w:r>
          </w:p>
        </w:tc>
        <w:tc>
          <w:tcPr>
            <w:tcW w:w="6914" w:type="dxa"/>
            <w:hideMark/>
          </w:tcPr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 (ноутбук, </w:t>
            </w:r>
            <w:proofErr w:type="spellStart"/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</w:t>
            </w:r>
            <w:proofErr w:type="spellStart"/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кадоскоп</w:t>
            </w:r>
            <w:proofErr w:type="spellEnd"/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, программное устройство «Огонек»).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Информационно-иллюстрированные стенды.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Наглядные пособия (презентации).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Комплекты учебной, наглядной, методической литературы по предмету.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</w:t>
            </w:r>
          </w:p>
        </w:tc>
      </w:tr>
      <w:tr w:rsidR="003E3745" w:rsidRPr="00D85256" w:rsidTr="003E3745">
        <w:trPr>
          <w:jc w:val="center"/>
        </w:trPr>
        <w:tc>
          <w:tcPr>
            <w:tcW w:w="2692" w:type="dxa"/>
            <w:hideMark/>
          </w:tcPr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14" w:type="dxa"/>
            <w:hideMark/>
          </w:tcPr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 (ноутбук, </w:t>
            </w:r>
            <w:proofErr w:type="spellStart"/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проектор).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Наглядные пособия (презентации, плакаты).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Дидактический, раздаточный материал.</w:t>
            </w:r>
          </w:p>
          <w:p w:rsidR="003E3745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учебной, наглядной, методической литературы по предмету. 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Авометр АВО63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Амперметр лабораторный 2А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Вольтметр лабораторный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Выпрямитель В-12 и В-24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Гальванометр демонстрационный</w:t>
            </w:r>
          </w:p>
          <w:p w:rsidR="003E3745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Двухтрубный стетоскоп.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Приборы, модели, комплекты.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</w:t>
            </w:r>
          </w:p>
        </w:tc>
      </w:tr>
      <w:tr w:rsidR="003E3745" w:rsidRPr="00D85256" w:rsidTr="003E3745">
        <w:trPr>
          <w:jc w:val="center"/>
        </w:trPr>
        <w:tc>
          <w:tcPr>
            <w:tcW w:w="2692" w:type="dxa"/>
            <w:hideMark/>
          </w:tcPr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 (1)</w:t>
            </w:r>
          </w:p>
        </w:tc>
        <w:tc>
          <w:tcPr>
            <w:tcW w:w="6914" w:type="dxa"/>
            <w:hideMark/>
          </w:tcPr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 (ноутбук, </w:t>
            </w:r>
            <w:proofErr w:type="spellStart"/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проектор).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Наглядные пособия (презентации).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Дидактический, раздаточный материал.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Комплекты учебной, наглядной, методической литературы по предмету.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</w:t>
            </w:r>
          </w:p>
        </w:tc>
      </w:tr>
      <w:tr w:rsidR="003E3745" w:rsidRPr="00D85256" w:rsidTr="003E3745">
        <w:trPr>
          <w:jc w:val="center"/>
        </w:trPr>
        <w:tc>
          <w:tcPr>
            <w:tcW w:w="2692" w:type="dxa"/>
            <w:hideMark/>
          </w:tcPr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Иностранный язык (2)</w:t>
            </w:r>
          </w:p>
        </w:tc>
        <w:tc>
          <w:tcPr>
            <w:tcW w:w="6914" w:type="dxa"/>
            <w:hideMark/>
          </w:tcPr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 (ноутбук, </w:t>
            </w:r>
            <w:proofErr w:type="spellStart"/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проектор).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Наглядные пособия (презентации).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Дидактический, раздаточный материал.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Комплекты учебной, наглядной, методической литературы по предмету.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</w:t>
            </w:r>
          </w:p>
        </w:tc>
      </w:tr>
      <w:tr w:rsidR="003E3745" w:rsidRPr="00D85256" w:rsidTr="003E3745">
        <w:trPr>
          <w:jc w:val="center"/>
        </w:trPr>
        <w:tc>
          <w:tcPr>
            <w:tcW w:w="2692" w:type="dxa"/>
            <w:hideMark/>
          </w:tcPr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14" w:type="dxa"/>
            <w:hideMark/>
          </w:tcPr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 (ноутбук, </w:t>
            </w:r>
            <w:proofErr w:type="spellStart"/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проектор).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Информационно-иллюстрированные стенды.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Наглядные пособия (иллюстрации, презентации).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Комплекты учебной, наглядной, методической литературы по предмету.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</w:t>
            </w:r>
          </w:p>
        </w:tc>
      </w:tr>
      <w:tr w:rsidR="003E3745" w:rsidRPr="00D85256" w:rsidTr="003E3745">
        <w:trPr>
          <w:jc w:val="center"/>
        </w:trPr>
        <w:tc>
          <w:tcPr>
            <w:tcW w:w="2692" w:type="dxa"/>
            <w:hideMark/>
          </w:tcPr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Информатика (1)</w:t>
            </w:r>
          </w:p>
        </w:tc>
        <w:tc>
          <w:tcPr>
            <w:tcW w:w="6914" w:type="dxa"/>
            <w:hideMark/>
          </w:tcPr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 (компьютер преподавателя, </w:t>
            </w:r>
            <w:proofErr w:type="spellStart"/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компьютеры для учеников, принтер).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Информационно-иллюстрированные стенды.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</w:t>
            </w:r>
          </w:p>
        </w:tc>
      </w:tr>
      <w:tr w:rsidR="003E3745" w:rsidRPr="00D85256" w:rsidTr="003E3745">
        <w:trPr>
          <w:jc w:val="center"/>
        </w:trPr>
        <w:tc>
          <w:tcPr>
            <w:tcW w:w="2692" w:type="dxa"/>
            <w:hideMark/>
          </w:tcPr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Информатика (2)</w:t>
            </w:r>
          </w:p>
        </w:tc>
        <w:tc>
          <w:tcPr>
            <w:tcW w:w="6914" w:type="dxa"/>
            <w:hideMark/>
          </w:tcPr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 (компьютер преподавателя, </w:t>
            </w:r>
            <w:proofErr w:type="spellStart"/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компьютеры для учеников, принтер).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Информационно-иллюстрированные стенды.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</w:t>
            </w:r>
          </w:p>
        </w:tc>
      </w:tr>
    </w:tbl>
    <w:p w:rsidR="003E3745" w:rsidRDefault="003E3745" w:rsidP="003E3745">
      <w:pPr>
        <w:pStyle w:val="a3"/>
        <w:widowControl w:val="0"/>
        <w:suppressAutoHyphens/>
        <w:spacing w:after="0" w:line="360" w:lineRule="auto"/>
        <w:ind w:left="0"/>
        <w:rPr>
          <w:b/>
          <w:bCs/>
          <w:sz w:val="24"/>
        </w:rPr>
      </w:pPr>
    </w:p>
    <w:p w:rsidR="003E3745" w:rsidRPr="00D85256" w:rsidRDefault="003E3745" w:rsidP="003E3745">
      <w:pPr>
        <w:pStyle w:val="a3"/>
        <w:widowControl w:val="0"/>
        <w:suppressAutoHyphens/>
        <w:spacing w:after="0" w:line="360" w:lineRule="auto"/>
        <w:ind w:left="0"/>
        <w:rPr>
          <w:b/>
          <w:bCs/>
          <w:sz w:val="24"/>
        </w:rPr>
      </w:pPr>
      <w:r w:rsidRPr="00D85256">
        <w:rPr>
          <w:b/>
          <w:bCs/>
          <w:sz w:val="24"/>
        </w:rPr>
        <w:t xml:space="preserve">Кабинеты по </w:t>
      </w:r>
      <w:r>
        <w:rPr>
          <w:b/>
          <w:bCs/>
          <w:sz w:val="24"/>
        </w:rPr>
        <w:t>дисциплинам</w:t>
      </w:r>
      <w:r w:rsidRPr="00D85256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профессионального цикла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2"/>
        <w:gridCol w:w="6914"/>
      </w:tblGrid>
      <w:tr w:rsidR="003E3745" w:rsidRPr="00D85256" w:rsidTr="003E3745">
        <w:trPr>
          <w:trHeight w:val="567"/>
          <w:jc w:val="center"/>
        </w:trPr>
        <w:tc>
          <w:tcPr>
            <w:tcW w:w="2692" w:type="dxa"/>
            <w:shd w:val="clear" w:color="auto" w:fill="auto"/>
            <w:vAlign w:val="center"/>
            <w:hideMark/>
          </w:tcPr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кабинета</w:t>
            </w:r>
          </w:p>
        </w:tc>
        <w:tc>
          <w:tcPr>
            <w:tcW w:w="6914" w:type="dxa"/>
            <w:shd w:val="clear" w:color="auto" w:fill="auto"/>
            <w:vAlign w:val="center"/>
            <w:hideMark/>
          </w:tcPr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E3745" w:rsidRPr="00D85256" w:rsidTr="003E3745">
        <w:trPr>
          <w:jc w:val="center"/>
        </w:trPr>
        <w:tc>
          <w:tcPr>
            <w:tcW w:w="2692" w:type="dxa"/>
            <w:hideMark/>
          </w:tcPr>
          <w:p w:rsidR="003E3745" w:rsidRPr="00D85256" w:rsidRDefault="003E3745" w:rsidP="000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Кабинет устройства автомобилей</w:t>
            </w:r>
          </w:p>
        </w:tc>
        <w:tc>
          <w:tcPr>
            <w:tcW w:w="6914" w:type="dxa"/>
            <w:hideMark/>
          </w:tcPr>
          <w:p w:rsidR="003E3745" w:rsidRPr="00D85256" w:rsidRDefault="003E3745" w:rsidP="000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 (компьютер, проектор, интерактивная доска).</w:t>
            </w:r>
          </w:p>
          <w:p w:rsidR="003E3745" w:rsidRPr="00D85256" w:rsidRDefault="003E3745" w:rsidP="000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Информационно-иллюстрированные стенды (знаки регулировщика, основные знаки дорожного движения, органы управления автомобилем, т.д.).</w:t>
            </w:r>
          </w:p>
          <w:p w:rsidR="003E3745" w:rsidRPr="00D85256" w:rsidRDefault="003E3745" w:rsidP="000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 (иллюстрации). </w:t>
            </w:r>
          </w:p>
          <w:p w:rsidR="003E3745" w:rsidRPr="00D85256" w:rsidRDefault="003E3745" w:rsidP="000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Комплекты учебной, наглядной, методической литературы по предмету.</w:t>
            </w:r>
          </w:p>
          <w:p w:rsidR="003E3745" w:rsidRPr="00D85256" w:rsidRDefault="003E3745" w:rsidP="000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</w:t>
            </w:r>
          </w:p>
        </w:tc>
      </w:tr>
      <w:tr w:rsidR="003E3745" w:rsidRPr="00D85256" w:rsidTr="003E3745">
        <w:trPr>
          <w:jc w:val="center"/>
        </w:trPr>
        <w:tc>
          <w:tcPr>
            <w:tcW w:w="2692" w:type="dxa"/>
            <w:hideMark/>
          </w:tcPr>
          <w:p w:rsidR="003E3745" w:rsidRPr="00D85256" w:rsidRDefault="003E3745" w:rsidP="000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Кабинет моделирования и художественного оформления прически</w:t>
            </w:r>
          </w:p>
        </w:tc>
        <w:tc>
          <w:tcPr>
            <w:tcW w:w="6914" w:type="dxa"/>
            <w:hideMark/>
          </w:tcPr>
          <w:p w:rsidR="003E3745" w:rsidRPr="00D85256" w:rsidRDefault="003E3745" w:rsidP="000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 (компьютер, проектор, колонки).</w:t>
            </w:r>
          </w:p>
          <w:p w:rsidR="003E3745" w:rsidRDefault="003E3745" w:rsidP="000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 (иллюстрации, манекены, фотографии, презентации). </w:t>
            </w:r>
          </w:p>
          <w:p w:rsidR="003E3745" w:rsidRPr="00D85256" w:rsidRDefault="003E3745" w:rsidP="000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Сменные стенды по темам.</w:t>
            </w:r>
          </w:p>
          <w:p w:rsidR="003E3745" w:rsidRPr="00D85256" w:rsidRDefault="003E3745" w:rsidP="000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Комплекты учебной, наглядной, методической литературы по предмету.</w:t>
            </w:r>
          </w:p>
          <w:p w:rsidR="003E3745" w:rsidRPr="00D85256" w:rsidRDefault="003E3745" w:rsidP="00096D55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</w:t>
            </w:r>
          </w:p>
        </w:tc>
      </w:tr>
      <w:tr w:rsidR="003E3745" w:rsidRPr="00D85256" w:rsidTr="003E3745">
        <w:trPr>
          <w:trHeight w:val="1571"/>
          <w:jc w:val="center"/>
        </w:trPr>
        <w:tc>
          <w:tcPr>
            <w:tcW w:w="2692" w:type="dxa"/>
            <w:hideMark/>
          </w:tcPr>
          <w:p w:rsidR="003E3745" w:rsidRPr="00D85256" w:rsidRDefault="003E3745" w:rsidP="00096D55">
            <w:pPr>
              <w:pStyle w:val="Default"/>
              <w:jc w:val="both"/>
              <w:rPr>
                <w:color w:val="auto"/>
              </w:rPr>
            </w:pPr>
            <w:r w:rsidRPr="00D85256">
              <w:lastRenderedPageBreak/>
              <w:t>Кабинет материаловедения</w:t>
            </w:r>
          </w:p>
        </w:tc>
        <w:tc>
          <w:tcPr>
            <w:tcW w:w="6914" w:type="dxa"/>
            <w:hideMark/>
          </w:tcPr>
          <w:p w:rsidR="003E3745" w:rsidRPr="00D85256" w:rsidRDefault="003E3745" w:rsidP="000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 (ноутбук, проектор).</w:t>
            </w:r>
          </w:p>
          <w:p w:rsidR="003E3745" w:rsidRPr="00D85256" w:rsidRDefault="003E3745" w:rsidP="000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Инструкционн</w:t>
            </w:r>
            <w:proofErr w:type="gramStart"/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карты.</w:t>
            </w:r>
          </w:p>
          <w:p w:rsidR="003E3745" w:rsidRDefault="003E3745" w:rsidP="000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атомного строения металлов</w:t>
            </w:r>
          </w:p>
          <w:p w:rsidR="003E3745" w:rsidRDefault="003E3745" w:rsidP="000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макрошлифов стали различных марок</w:t>
            </w:r>
          </w:p>
          <w:p w:rsidR="003E3745" w:rsidRDefault="003E3745" w:rsidP="000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Макеты бревенчатых, брусчатых домов, образцы полов, панелей, перегородок, крыши и др.</w:t>
            </w:r>
          </w:p>
          <w:p w:rsidR="003E3745" w:rsidRPr="00D85256" w:rsidRDefault="003E3745" w:rsidP="000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 (презентации). </w:t>
            </w:r>
          </w:p>
          <w:p w:rsidR="003E3745" w:rsidRPr="00D85256" w:rsidRDefault="003E3745" w:rsidP="000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Комплекты учебной, наглядной, методической литературы по предмету.</w:t>
            </w:r>
          </w:p>
          <w:p w:rsidR="003E3745" w:rsidRPr="00D85256" w:rsidRDefault="003E3745" w:rsidP="000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</w:t>
            </w:r>
          </w:p>
        </w:tc>
      </w:tr>
      <w:tr w:rsidR="003E3745" w:rsidRPr="00D85256" w:rsidTr="003E3745">
        <w:trPr>
          <w:jc w:val="center"/>
        </w:trPr>
        <w:tc>
          <w:tcPr>
            <w:tcW w:w="2692" w:type="dxa"/>
            <w:hideMark/>
          </w:tcPr>
          <w:p w:rsidR="003E3745" w:rsidRPr="00D85256" w:rsidRDefault="003E3745" w:rsidP="000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электротехники и электроники</w:t>
            </w:r>
          </w:p>
        </w:tc>
        <w:tc>
          <w:tcPr>
            <w:tcW w:w="6914" w:type="dxa"/>
            <w:hideMark/>
          </w:tcPr>
          <w:p w:rsidR="003E3745" w:rsidRPr="00D85256" w:rsidRDefault="003E3745" w:rsidP="000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3E3745" w:rsidRPr="00D85256" w:rsidRDefault="003E3745" w:rsidP="000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3E3745" w:rsidRPr="00D85256" w:rsidRDefault="003E3745" w:rsidP="000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3E3745" w:rsidRPr="00D85256" w:rsidRDefault="003E3745" w:rsidP="000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Стенд: «Информация по охране труда и пожарной безопасности»</w:t>
            </w:r>
          </w:p>
          <w:p w:rsidR="003E3745" w:rsidRPr="00D85256" w:rsidRDefault="003E3745" w:rsidP="000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Комплект плакатов по темам</w:t>
            </w:r>
          </w:p>
          <w:p w:rsidR="003E3745" w:rsidRPr="00D85256" w:rsidRDefault="003E3745" w:rsidP="000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Дидактический, раздаточный материал.</w:t>
            </w:r>
          </w:p>
          <w:p w:rsidR="003E3745" w:rsidRPr="00D85256" w:rsidRDefault="003E3745" w:rsidP="000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Комплекты учебных, наглядных, методических пособий по электротехнике</w:t>
            </w:r>
          </w:p>
          <w:p w:rsidR="003E3745" w:rsidRPr="00D85256" w:rsidRDefault="003E3745" w:rsidP="0009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Лабораторное оборудование 17Л – 5 </w:t>
            </w:r>
            <w:proofErr w:type="spellStart"/>
            <w:proofErr w:type="gramStart"/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3E3745" w:rsidRDefault="003E3745" w:rsidP="003E3745">
      <w:pPr>
        <w:pStyle w:val="Default"/>
        <w:widowControl w:val="0"/>
        <w:suppressAutoHyphens/>
        <w:spacing w:line="360" w:lineRule="auto"/>
        <w:jc w:val="both"/>
        <w:rPr>
          <w:b/>
          <w:bCs/>
          <w:color w:val="auto"/>
        </w:rPr>
      </w:pPr>
    </w:p>
    <w:p w:rsidR="003E3745" w:rsidRPr="00D85256" w:rsidRDefault="003E3745" w:rsidP="003E3745">
      <w:pPr>
        <w:pStyle w:val="Default"/>
        <w:widowControl w:val="0"/>
        <w:suppressAutoHyphens/>
        <w:spacing w:line="360" w:lineRule="auto"/>
        <w:jc w:val="both"/>
        <w:rPr>
          <w:b/>
          <w:bCs/>
          <w:color w:val="auto"/>
        </w:rPr>
      </w:pPr>
      <w:r w:rsidRPr="00D85256">
        <w:rPr>
          <w:b/>
          <w:bCs/>
          <w:color w:val="auto"/>
        </w:rPr>
        <w:t>Лаборатории, мастерские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2"/>
        <w:gridCol w:w="6914"/>
      </w:tblGrid>
      <w:tr w:rsidR="003E3745" w:rsidRPr="00D85256" w:rsidTr="003E3745">
        <w:trPr>
          <w:trHeight w:val="567"/>
          <w:jc w:val="center"/>
        </w:trPr>
        <w:tc>
          <w:tcPr>
            <w:tcW w:w="2692" w:type="dxa"/>
            <w:shd w:val="clear" w:color="auto" w:fill="auto"/>
            <w:vAlign w:val="center"/>
            <w:hideMark/>
          </w:tcPr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лаборатории/ мастерской</w:t>
            </w:r>
          </w:p>
        </w:tc>
        <w:tc>
          <w:tcPr>
            <w:tcW w:w="6914" w:type="dxa"/>
            <w:shd w:val="clear" w:color="auto" w:fill="auto"/>
            <w:vAlign w:val="center"/>
            <w:hideMark/>
          </w:tcPr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E3745" w:rsidRPr="00D85256" w:rsidTr="003E3745">
        <w:trPr>
          <w:jc w:val="center"/>
        </w:trPr>
        <w:tc>
          <w:tcPr>
            <w:tcW w:w="2692" w:type="dxa"/>
          </w:tcPr>
          <w:p w:rsidR="003E3745" w:rsidRPr="00D85256" w:rsidRDefault="003E3745" w:rsidP="00096D55">
            <w:pPr>
              <w:pStyle w:val="Default"/>
              <w:widowControl w:val="0"/>
              <w:suppressAutoHyphens/>
              <w:jc w:val="both"/>
              <w:rPr>
                <w:color w:val="auto"/>
              </w:rPr>
            </w:pPr>
            <w:r w:rsidRPr="00D85256">
              <w:t>Сварочная мастерская</w:t>
            </w:r>
            <w:r w:rsidRPr="00D85256">
              <w:rPr>
                <w:color w:val="auto"/>
              </w:rPr>
              <w:t xml:space="preserve"> 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4" w:type="dxa"/>
            <w:hideMark/>
          </w:tcPr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Инструкционно-технологические</w:t>
            </w:r>
            <w:proofErr w:type="spellEnd"/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 карты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Комплекты учебной литературы по предмету</w:t>
            </w:r>
          </w:p>
          <w:p w:rsidR="003E3745" w:rsidRPr="00D85256" w:rsidRDefault="003E3745" w:rsidP="00096D55">
            <w:pPr>
              <w:widowControl w:val="0"/>
              <w:suppressAutoHyphens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посты сварщика</w:t>
            </w:r>
          </w:p>
          <w:p w:rsidR="003E3745" w:rsidRPr="00D85256" w:rsidRDefault="003E3745" w:rsidP="00096D55">
            <w:pPr>
              <w:widowControl w:val="0"/>
              <w:suppressAutoHyphens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bCs/>
                <w:sz w:val="24"/>
                <w:szCs w:val="24"/>
              </w:rPr>
              <w:t>Компрессоры</w:t>
            </w:r>
          </w:p>
          <w:p w:rsidR="003E3745" w:rsidRPr="00D85256" w:rsidRDefault="003E3745" w:rsidP="00096D55">
            <w:pPr>
              <w:widowControl w:val="0"/>
              <w:suppressAutoHyphens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bCs/>
                <w:sz w:val="24"/>
                <w:szCs w:val="24"/>
              </w:rPr>
              <w:t>Манометры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Сварочные аппараты </w:t>
            </w:r>
            <w:r w:rsidRPr="00D85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VEGAMIG</w:t>
            </w:r>
          </w:p>
          <w:p w:rsidR="003E3745" w:rsidRPr="00D85256" w:rsidRDefault="003E3745" w:rsidP="00096D55">
            <w:pPr>
              <w:widowControl w:val="0"/>
              <w:suppressAutoHyphens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Сварочные аппараты </w:t>
            </w:r>
            <w:r w:rsidRPr="00D85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PRESTIGE</w:t>
            </w: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85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PLAZMA</w:t>
            </w: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 41»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Сварочные инверторы </w:t>
            </w:r>
            <w:r w:rsidRPr="00D85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TELVIN</w:t>
            </w:r>
          </w:p>
          <w:p w:rsidR="003E3745" w:rsidRPr="00D85256" w:rsidRDefault="003E3745" w:rsidP="00096D55">
            <w:pPr>
              <w:widowControl w:val="0"/>
              <w:suppressAutoHyphens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Сварочный трансформатор</w:t>
            </w:r>
          </w:p>
          <w:p w:rsidR="003E3745" w:rsidRPr="00D85256" w:rsidRDefault="003E3745" w:rsidP="00096D55">
            <w:pPr>
              <w:widowControl w:val="0"/>
              <w:suppressAutoHyphens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 измерительный инструмент</w:t>
            </w:r>
          </w:p>
          <w:p w:rsidR="003E3745" w:rsidRPr="00D85256" w:rsidRDefault="003E3745" w:rsidP="00096D55">
            <w:pPr>
              <w:widowControl w:val="0"/>
              <w:suppressAutoHyphens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bCs/>
                <w:sz w:val="24"/>
                <w:szCs w:val="24"/>
              </w:rPr>
              <w:t>Другое специальное оборудование</w:t>
            </w:r>
          </w:p>
        </w:tc>
      </w:tr>
      <w:tr w:rsidR="003E3745" w:rsidRPr="00D85256" w:rsidTr="003E3745">
        <w:trPr>
          <w:jc w:val="center"/>
        </w:trPr>
        <w:tc>
          <w:tcPr>
            <w:tcW w:w="2692" w:type="dxa"/>
          </w:tcPr>
          <w:p w:rsidR="003E3745" w:rsidRPr="00D85256" w:rsidRDefault="003E3745" w:rsidP="00096D55">
            <w:pPr>
              <w:pStyle w:val="Default"/>
              <w:widowControl w:val="0"/>
              <w:suppressAutoHyphens/>
              <w:jc w:val="both"/>
              <w:rPr>
                <w:color w:val="auto"/>
              </w:rPr>
            </w:pPr>
            <w:r w:rsidRPr="00D85256">
              <w:t>Мастерская столярно-плотничных работ;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4" w:type="dxa"/>
          </w:tcPr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Спецоборудование (станки, инструменты, верстаки, др.).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Инструкционно-технологические</w:t>
            </w:r>
            <w:proofErr w:type="spellEnd"/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 карты.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Информационно-иллюстрированные стенды (пожарная безопасность, станки сверлильной группы, др.)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Наглядные пособия.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Комплекты учебной, наглядной, методической литературы по предмету.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745" w:rsidRPr="00D85256" w:rsidTr="003E3745">
        <w:trPr>
          <w:trHeight w:val="1571"/>
          <w:jc w:val="center"/>
        </w:trPr>
        <w:tc>
          <w:tcPr>
            <w:tcW w:w="2692" w:type="dxa"/>
            <w:hideMark/>
          </w:tcPr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Санитарно-техническая мастерская</w:t>
            </w:r>
          </w:p>
        </w:tc>
        <w:tc>
          <w:tcPr>
            <w:tcW w:w="6914" w:type="dxa"/>
            <w:hideMark/>
          </w:tcPr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Инструкционно-технологические</w:t>
            </w:r>
            <w:proofErr w:type="spellEnd"/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 карты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Комплекты учебной литературы по предмету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Инсталяции</w:t>
            </w:r>
            <w:proofErr w:type="spellEnd"/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места для проведения демонстрационного экзамена по компетенции «Сантехника и отопление»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посты сантехника</w:t>
            </w:r>
          </w:p>
          <w:p w:rsidR="003E3745" w:rsidRPr="00D85256" w:rsidRDefault="003E3745" w:rsidP="00096D55">
            <w:pPr>
              <w:widowControl w:val="0"/>
              <w:suppressAutoHyphens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bCs/>
                <w:sz w:val="24"/>
                <w:szCs w:val="24"/>
              </w:rPr>
              <w:t>Унитаз-компакт</w:t>
            </w:r>
          </w:p>
          <w:p w:rsidR="003E3745" w:rsidRPr="00D85256" w:rsidRDefault="003E3745" w:rsidP="00096D55">
            <w:pPr>
              <w:widowControl w:val="0"/>
              <w:suppressAutoHyphens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bCs/>
                <w:sz w:val="24"/>
                <w:szCs w:val="24"/>
              </w:rPr>
              <w:t>Раковины с сифоном</w:t>
            </w:r>
          </w:p>
          <w:p w:rsidR="003E3745" w:rsidRPr="00D85256" w:rsidRDefault="003E3745" w:rsidP="00096D55">
            <w:pPr>
              <w:widowControl w:val="0"/>
              <w:suppressAutoHyphens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bCs/>
                <w:sz w:val="24"/>
                <w:szCs w:val="24"/>
              </w:rPr>
              <w:t>Отопительные приборы секционные</w:t>
            </w:r>
          </w:p>
          <w:p w:rsidR="003E3745" w:rsidRPr="00D85256" w:rsidRDefault="003E3745" w:rsidP="00096D55">
            <w:pPr>
              <w:widowControl w:val="0"/>
              <w:suppressAutoHyphens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85256">
              <w:rPr>
                <w:rFonts w:ascii="Times New Roman" w:hAnsi="Times New Roman" w:cs="Times New Roman"/>
                <w:bCs/>
                <w:sz w:val="24"/>
                <w:szCs w:val="24"/>
              </w:rPr>
              <w:t>Трубогибы</w:t>
            </w:r>
            <w:proofErr w:type="spellEnd"/>
            <w:r w:rsidRPr="00D85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D85256">
              <w:rPr>
                <w:rFonts w:ascii="Times New Roman" w:hAnsi="Times New Roman" w:cs="Times New Roman"/>
                <w:bCs/>
                <w:sz w:val="24"/>
                <w:szCs w:val="24"/>
              </w:rPr>
              <w:t>металлополимерных</w:t>
            </w:r>
            <w:proofErr w:type="spellEnd"/>
            <w:r w:rsidRPr="00D85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труб</w:t>
            </w:r>
          </w:p>
          <w:p w:rsidR="003E3745" w:rsidRPr="00D85256" w:rsidRDefault="003E3745" w:rsidP="00096D55">
            <w:pPr>
              <w:widowControl w:val="0"/>
              <w:suppressAutoHyphens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bCs/>
                <w:sz w:val="24"/>
                <w:szCs w:val="24"/>
              </w:rPr>
              <w:t>Дрели сетевые</w:t>
            </w:r>
          </w:p>
          <w:p w:rsidR="003E3745" w:rsidRPr="00D85256" w:rsidRDefault="003E3745" w:rsidP="00096D55">
            <w:pPr>
              <w:widowControl w:val="0"/>
              <w:suppressAutoHyphens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bCs/>
                <w:sz w:val="24"/>
                <w:szCs w:val="24"/>
              </w:rPr>
              <w:t>Дрели аккумуляторные</w:t>
            </w:r>
          </w:p>
          <w:p w:rsidR="003E3745" w:rsidRPr="00D85256" w:rsidRDefault="003E3745" w:rsidP="00096D55">
            <w:pPr>
              <w:widowControl w:val="0"/>
              <w:suppressAutoHyphens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bCs/>
                <w:sz w:val="24"/>
                <w:szCs w:val="24"/>
              </w:rPr>
              <w:t>Компрессоры</w:t>
            </w:r>
          </w:p>
          <w:p w:rsidR="003E3745" w:rsidRPr="00D85256" w:rsidRDefault="003E3745" w:rsidP="00096D55">
            <w:pPr>
              <w:widowControl w:val="0"/>
              <w:suppressAutoHyphens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85256">
              <w:rPr>
                <w:rFonts w:ascii="Times New Roman" w:hAnsi="Times New Roman" w:cs="Times New Roman"/>
                <w:bCs/>
                <w:sz w:val="24"/>
                <w:szCs w:val="24"/>
              </w:rPr>
              <w:t>Шуруповерты</w:t>
            </w:r>
            <w:proofErr w:type="spellEnd"/>
          </w:p>
          <w:p w:rsidR="003E3745" w:rsidRPr="00D85256" w:rsidRDefault="003E3745" w:rsidP="00096D55">
            <w:pPr>
              <w:widowControl w:val="0"/>
              <w:suppressAutoHyphens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85256">
              <w:rPr>
                <w:rFonts w:ascii="Times New Roman" w:hAnsi="Times New Roman" w:cs="Times New Roman"/>
                <w:bCs/>
                <w:sz w:val="24"/>
                <w:szCs w:val="24"/>
              </w:rPr>
              <w:t>Трубогибы</w:t>
            </w:r>
            <w:proofErr w:type="spellEnd"/>
            <w:r w:rsidRPr="00D85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труб из цветных металлов и тонкостенных стальных труб различных диаметров</w:t>
            </w:r>
          </w:p>
          <w:p w:rsidR="003E3745" w:rsidRPr="00D85256" w:rsidRDefault="003E3745" w:rsidP="00096D55">
            <w:pPr>
              <w:widowControl w:val="0"/>
              <w:suppressAutoHyphens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для прочистки канализации</w:t>
            </w:r>
          </w:p>
          <w:p w:rsidR="003E3745" w:rsidRPr="00D85256" w:rsidRDefault="003E3745" w:rsidP="00096D55">
            <w:pPr>
              <w:widowControl w:val="0"/>
              <w:suppressAutoHyphens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 измерительный инструмент</w:t>
            </w:r>
          </w:p>
          <w:p w:rsidR="003E3745" w:rsidRPr="00D85256" w:rsidRDefault="003E3745" w:rsidP="00096D55">
            <w:pPr>
              <w:widowControl w:val="0"/>
              <w:suppressAutoHyphens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Квартирный водомерный узел</w:t>
            </w:r>
          </w:p>
          <w:p w:rsidR="003E3745" w:rsidRPr="00D85256" w:rsidRDefault="003E3745" w:rsidP="00096D55">
            <w:pPr>
              <w:widowControl w:val="0"/>
              <w:suppressAutoHyphens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Конвекторы пластинчатые </w:t>
            </w:r>
          </w:p>
          <w:p w:rsidR="003E3745" w:rsidRPr="00D85256" w:rsidRDefault="003E3745" w:rsidP="00096D55">
            <w:pPr>
              <w:widowControl w:val="0"/>
              <w:suppressAutoHyphens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85256">
              <w:rPr>
                <w:rFonts w:ascii="Times New Roman" w:hAnsi="Times New Roman" w:cs="Times New Roman"/>
                <w:bCs/>
                <w:sz w:val="24"/>
                <w:szCs w:val="24"/>
              </w:rPr>
              <w:t>Гидроаккумуляторы</w:t>
            </w:r>
            <w:proofErr w:type="spellEnd"/>
          </w:p>
          <w:p w:rsidR="003E3745" w:rsidRPr="00D85256" w:rsidRDefault="003E3745" w:rsidP="00096D55">
            <w:pPr>
              <w:widowControl w:val="0"/>
              <w:suppressAutoHyphens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 безопасности для </w:t>
            </w:r>
            <w:proofErr w:type="spellStart"/>
            <w:r w:rsidRPr="00D85256">
              <w:rPr>
                <w:rFonts w:ascii="Times New Roman" w:hAnsi="Times New Roman" w:cs="Times New Roman"/>
                <w:bCs/>
                <w:sz w:val="24"/>
                <w:szCs w:val="24"/>
              </w:rPr>
              <w:t>гидроаккумулятора</w:t>
            </w:r>
            <w:proofErr w:type="spellEnd"/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bCs/>
                <w:sz w:val="24"/>
                <w:szCs w:val="24"/>
              </w:rPr>
              <w:t>Приборы и аппараты дистанционного, автоматического и телемеханического управления, регулирования и контроля</w:t>
            </w:r>
          </w:p>
          <w:p w:rsidR="003E3745" w:rsidRPr="00D85256" w:rsidRDefault="003E3745" w:rsidP="00096D55">
            <w:pPr>
              <w:widowControl w:val="0"/>
              <w:suppressAutoHyphens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bCs/>
                <w:sz w:val="24"/>
                <w:szCs w:val="24"/>
              </w:rPr>
              <w:t>Другое специальное оборудование</w:t>
            </w:r>
          </w:p>
        </w:tc>
      </w:tr>
      <w:tr w:rsidR="003E3745" w:rsidRPr="00D85256" w:rsidTr="003E3745">
        <w:trPr>
          <w:jc w:val="center"/>
        </w:trPr>
        <w:tc>
          <w:tcPr>
            <w:tcW w:w="2692" w:type="dxa"/>
            <w:hideMark/>
          </w:tcPr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Парикмахерская-мастерская</w:t>
            </w:r>
          </w:p>
        </w:tc>
        <w:tc>
          <w:tcPr>
            <w:tcW w:w="6914" w:type="dxa"/>
            <w:hideMark/>
          </w:tcPr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Посты для проведения демонстрационного экзамена 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Рабочие места парикмахера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Инструкционно-технологические</w:t>
            </w:r>
            <w:proofErr w:type="spellEnd"/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 карты.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 (манекены, журналы). 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Комплекты учебной, наглядной, методической литературы по предмету.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</w:t>
            </w:r>
          </w:p>
        </w:tc>
      </w:tr>
      <w:tr w:rsidR="003E3745" w:rsidRPr="00D85256" w:rsidTr="003E3745">
        <w:trPr>
          <w:jc w:val="center"/>
        </w:trPr>
        <w:tc>
          <w:tcPr>
            <w:tcW w:w="2692" w:type="dxa"/>
            <w:hideMark/>
          </w:tcPr>
          <w:p w:rsidR="003E3745" w:rsidRPr="00D85256" w:rsidRDefault="003E3745" w:rsidP="00DD537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Мастерская технического обслуживания автомобилей</w:t>
            </w:r>
          </w:p>
        </w:tc>
        <w:tc>
          <w:tcPr>
            <w:tcW w:w="6914" w:type="dxa"/>
            <w:hideMark/>
          </w:tcPr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 (компьютер).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Инструкционно-технологические</w:t>
            </w:r>
            <w:proofErr w:type="spellEnd"/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 карты.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Наглядные пособия (иллюстрации).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Стенды 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Смотровая яма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Подъемник</w:t>
            </w:r>
          </w:p>
          <w:p w:rsidR="003E3745" w:rsidRPr="00BF1D73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F1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5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BF1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5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Kalina</w:t>
            </w:r>
            <w:r w:rsidRPr="00BF1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111930</w:t>
            </w:r>
          </w:p>
          <w:p w:rsidR="003E3745" w:rsidRPr="00BF1D73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F1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5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BF1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5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Lanos</w:t>
            </w:r>
            <w:proofErr w:type="spellEnd"/>
          </w:p>
          <w:p w:rsidR="003E3745" w:rsidRPr="00BF1D73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BF1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-21140 </w:t>
            </w:r>
            <w:proofErr w:type="spellStart"/>
            <w:r w:rsidRPr="00D85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BF1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5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</w:p>
          <w:p w:rsidR="003E3745" w:rsidRPr="00BF1D73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  <w:r w:rsidRPr="00BF1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BF1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406                   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Двигатель ВАЗ 2106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Двигатель ГАЗ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Двигатель МА</w:t>
            </w:r>
            <w:proofErr w:type="gramStart"/>
            <w:r w:rsidRPr="00D85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Коробка передач ГАЗ             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Коробка передач в сборе со сцеплением ГАЗ  1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Задний мост МА</w:t>
            </w:r>
            <w:proofErr w:type="gramStart"/>
            <w:r w:rsidRPr="00D85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Задний мост ГАЗ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Задний мост ВАЗ                      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Стартер ВАЗ                               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Генератор ВАЗ                           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Шиномонтажное оборудование  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Макет двигателя 2108 в разрезе      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Макет стартера в разрезе   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Макет генератора в разрезе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Макет тормозной системы в разрезе  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Макет системы пневматических тормозов </w:t>
            </w:r>
            <w:proofErr w:type="spellStart"/>
            <w:r w:rsidRPr="00D85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Wabco</w:t>
            </w:r>
            <w:proofErr w:type="spellEnd"/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Нутромер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Электростанция </w:t>
            </w:r>
            <w:r w:rsidRPr="00D85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ELITTCH</w:t>
            </w: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 БЭС 3000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Настольные модели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Моечный аппарат высокого давления с </w:t>
            </w:r>
            <w:proofErr w:type="spellStart"/>
            <w:r w:rsidRPr="00D85256">
              <w:rPr>
                <w:rFonts w:ascii="Times New Roman" w:hAnsi="Times New Roman" w:cs="Times New Roman"/>
                <w:bCs/>
                <w:sz w:val="24"/>
                <w:szCs w:val="24"/>
              </w:rPr>
              <w:t>пеногенератором</w:t>
            </w:r>
            <w:proofErr w:type="spellEnd"/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bCs/>
                <w:sz w:val="24"/>
                <w:szCs w:val="24"/>
              </w:rPr>
              <w:t>Пылесосы</w:t>
            </w:r>
          </w:p>
          <w:p w:rsidR="003E3745" w:rsidRPr="00D85256" w:rsidRDefault="003E3745" w:rsidP="00096D55">
            <w:pPr>
              <w:widowControl w:val="0"/>
              <w:suppressAutoHyphens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Диагностическое оборудование</w:t>
            </w:r>
          </w:p>
          <w:p w:rsidR="003E3745" w:rsidRPr="00D85256" w:rsidRDefault="003E3745" w:rsidP="00096D55">
            <w:pPr>
              <w:widowControl w:val="0"/>
              <w:suppressAutoHyphens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Инструментальная тележка с набором инструмента</w:t>
            </w:r>
          </w:p>
          <w:p w:rsidR="003E3745" w:rsidRPr="00D85256" w:rsidRDefault="003E3745" w:rsidP="00096D55">
            <w:pPr>
              <w:widowControl w:val="0"/>
              <w:suppressAutoHyphens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bCs/>
                <w:sz w:val="24"/>
                <w:szCs w:val="24"/>
              </w:rPr>
              <w:t>Другое специальное оборудование</w:t>
            </w: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3745" w:rsidRPr="00D85256" w:rsidTr="00DD5373">
        <w:trPr>
          <w:trHeight w:val="1645"/>
          <w:jc w:val="center"/>
        </w:trPr>
        <w:tc>
          <w:tcPr>
            <w:tcW w:w="2692" w:type="dxa"/>
            <w:hideMark/>
          </w:tcPr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Мастерская кровельных работ</w:t>
            </w:r>
          </w:p>
        </w:tc>
        <w:tc>
          <w:tcPr>
            <w:tcW w:w="6914" w:type="dxa"/>
            <w:hideMark/>
          </w:tcPr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Инструкционно-технологические</w:t>
            </w:r>
            <w:proofErr w:type="spellEnd"/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 карты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Тренировочные стенды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Станки «Эдельвейс»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Листогибочные станки      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Фальцегибочные</w:t>
            </w:r>
            <w:proofErr w:type="spellEnd"/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 станки        </w:t>
            </w:r>
          </w:p>
          <w:p w:rsidR="003E3745" w:rsidRPr="00D85256" w:rsidRDefault="003E3745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Другое специальное оборудование</w:t>
            </w:r>
          </w:p>
        </w:tc>
      </w:tr>
      <w:tr w:rsidR="00DD5373" w:rsidRPr="00DD5373" w:rsidTr="00E733B4">
        <w:trPr>
          <w:trHeight w:val="1645"/>
          <w:jc w:val="center"/>
        </w:trPr>
        <w:tc>
          <w:tcPr>
            <w:tcW w:w="2692" w:type="dxa"/>
            <w:shd w:val="clear" w:color="auto" w:fill="FFFFFF" w:themeFill="background1"/>
            <w:hideMark/>
          </w:tcPr>
          <w:p w:rsidR="00DD5373" w:rsidRPr="00DD5373" w:rsidRDefault="00DD5373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73">
              <w:rPr>
                <w:rFonts w:ascii="Times New Roman" w:hAnsi="Times New Roman" w:cs="Times New Roman"/>
                <w:sz w:val="24"/>
                <w:szCs w:val="24"/>
              </w:rPr>
              <w:t>Электромонтажная мастерская</w:t>
            </w:r>
          </w:p>
        </w:tc>
        <w:tc>
          <w:tcPr>
            <w:tcW w:w="6914" w:type="dxa"/>
            <w:shd w:val="clear" w:color="auto" w:fill="FFFFFF" w:themeFill="background1"/>
            <w:hideMark/>
          </w:tcPr>
          <w:p w:rsidR="009C27CD" w:rsidRPr="00D85256" w:rsidRDefault="009C27CD" w:rsidP="009C27C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Инструкционно-технологические</w:t>
            </w:r>
            <w:proofErr w:type="spellEnd"/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 карты</w:t>
            </w:r>
          </w:p>
          <w:p w:rsidR="009C27CD" w:rsidRPr="00BD7411" w:rsidRDefault="009C27CD" w:rsidP="009C27C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1">
              <w:rPr>
                <w:rFonts w:ascii="Times New Roman" w:hAnsi="Times New Roman" w:cs="Times New Roman"/>
                <w:sz w:val="24"/>
                <w:szCs w:val="24"/>
              </w:rPr>
              <w:t>Комплекты учебной, наглядной, методической литературы по предмету.</w:t>
            </w:r>
          </w:p>
          <w:p w:rsidR="009C27CD" w:rsidRDefault="009C27CD" w:rsidP="009C27C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1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</w:t>
            </w:r>
          </w:p>
          <w:p w:rsidR="009C27CD" w:rsidRPr="00BD7411" w:rsidRDefault="009C27CD" w:rsidP="009C27C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1">
              <w:rPr>
                <w:rFonts w:ascii="Times New Roman" w:hAnsi="Times New Roman" w:cs="Times New Roman"/>
                <w:sz w:val="24"/>
                <w:szCs w:val="24"/>
              </w:rPr>
              <w:t>Основное и вспомогательное оборудование</w:t>
            </w:r>
          </w:p>
          <w:p w:rsidR="009C27CD" w:rsidRPr="00BD7411" w:rsidRDefault="009C27CD" w:rsidP="009C27C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1">
              <w:rPr>
                <w:rFonts w:ascii="Times New Roman" w:hAnsi="Times New Roman" w:cs="Times New Roman"/>
                <w:sz w:val="24"/>
                <w:szCs w:val="24"/>
              </w:rPr>
              <w:t>Рабочее место электромонтера:</w:t>
            </w:r>
          </w:p>
          <w:p w:rsidR="009C27CD" w:rsidRDefault="009C27CD" w:rsidP="009C27C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1">
              <w:rPr>
                <w:rFonts w:ascii="Times New Roman" w:hAnsi="Times New Roman" w:cs="Times New Roman"/>
                <w:sz w:val="24"/>
                <w:szCs w:val="24"/>
              </w:rPr>
              <w:t>рабочий пост из листового материала, с габаритными размерами 1200х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1500х1200 мм, высотой 2400 мм. </w:t>
            </w:r>
          </w:p>
          <w:p w:rsidR="009C27CD" w:rsidRPr="00BD7411" w:rsidRDefault="009C27CD" w:rsidP="009C27C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1">
              <w:rPr>
                <w:rFonts w:ascii="Times New Roman" w:hAnsi="Times New Roman" w:cs="Times New Roman"/>
                <w:sz w:val="24"/>
                <w:szCs w:val="24"/>
              </w:rPr>
              <w:t>Стол (верстак);</w:t>
            </w:r>
          </w:p>
          <w:p w:rsidR="009C27CD" w:rsidRPr="00BD7411" w:rsidRDefault="009C27CD" w:rsidP="009C27C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1">
              <w:rPr>
                <w:rFonts w:ascii="Times New Roman" w:hAnsi="Times New Roman" w:cs="Times New Roman"/>
                <w:sz w:val="24"/>
                <w:szCs w:val="24"/>
              </w:rPr>
              <w:t>Стул;</w:t>
            </w:r>
          </w:p>
          <w:p w:rsidR="009C27CD" w:rsidRPr="00BD7411" w:rsidRDefault="009C27CD" w:rsidP="009C27C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1">
              <w:rPr>
                <w:rFonts w:ascii="Times New Roman" w:hAnsi="Times New Roman" w:cs="Times New Roman"/>
                <w:sz w:val="24"/>
                <w:szCs w:val="24"/>
              </w:rPr>
              <w:t>Ящик для материалов;</w:t>
            </w:r>
          </w:p>
          <w:p w:rsidR="009C27CD" w:rsidRPr="00BD7411" w:rsidRDefault="009C27CD" w:rsidP="009C27C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1">
              <w:rPr>
                <w:rFonts w:ascii="Times New Roman" w:hAnsi="Times New Roman" w:cs="Times New Roman"/>
                <w:sz w:val="24"/>
                <w:szCs w:val="24"/>
              </w:rPr>
              <w:t>Диэлектрический коврик;</w:t>
            </w:r>
          </w:p>
          <w:p w:rsidR="009C27CD" w:rsidRPr="00BD7411" w:rsidRDefault="009C27CD" w:rsidP="009C27C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1">
              <w:rPr>
                <w:rFonts w:ascii="Times New Roman" w:hAnsi="Times New Roman" w:cs="Times New Roman"/>
                <w:sz w:val="24"/>
                <w:szCs w:val="24"/>
              </w:rPr>
              <w:t>Тиски;</w:t>
            </w:r>
          </w:p>
          <w:p w:rsidR="009C27CD" w:rsidRPr="00BD7411" w:rsidRDefault="009C27CD" w:rsidP="009C27C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1">
              <w:rPr>
                <w:rFonts w:ascii="Times New Roman" w:hAnsi="Times New Roman" w:cs="Times New Roman"/>
                <w:sz w:val="24"/>
                <w:szCs w:val="24"/>
              </w:rPr>
              <w:t>Щит ЩУР (щит учетно-распределительный), содержащий:</w:t>
            </w:r>
          </w:p>
          <w:p w:rsidR="009C27CD" w:rsidRPr="00BD7411" w:rsidRDefault="009C27CD" w:rsidP="009C27C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1">
              <w:rPr>
                <w:rFonts w:ascii="Times New Roman" w:hAnsi="Times New Roman" w:cs="Times New Roman"/>
                <w:sz w:val="24"/>
                <w:szCs w:val="24"/>
              </w:rPr>
              <w:t>аппараты защиты, прибор учета электроэнергии, устройства дифференциальной защиты;</w:t>
            </w:r>
          </w:p>
          <w:p w:rsidR="009C27CD" w:rsidRPr="00BD7411" w:rsidRDefault="009C27CD" w:rsidP="009C27C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1">
              <w:rPr>
                <w:rFonts w:ascii="Times New Roman" w:hAnsi="Times New Roman" w:cs="Times New Roman"/>
                <w:sz w:val="24"/>
                <w:szCs w:val="24"/>
              </w:rPr>
              <w:t>Щит ЩО (щит  системы освещения), содержащий:</w:t>
            </w:r>
          </w:p>
          <w:p w:rsidR="009C27CD" w:rsidRPr="00BD7411" w:rsidRDefault="009C27CD" w:rsidP="009C27C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1">
              <w:rPr>
                <w:rFonts w:ascii="Times New Roman" w:hAnsi="Times New Roman" w:cs="Times New Roman"/>
                <w:sz w:val="24"/>
                <w:szCs w:val="24"/>
              </w:rPr>
              <w:t>аппараты защиты, аппараты дифференциальной защиты, аппараты автоматического регулирования (реле, таймеры и т.п.);</w:t>
            </w:r>
          </w:p>
          <w:p w:rsidR="009C27CD" w:rsidRPr="00BD7411" w:rsidRDefault="009C27CD" w:rsidP="009C27C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1">
              <w:rPr>
                <w:rFonts w:ascii="Times New Roman" w:hAnsi="Times New Roman" w:cs="Times New Roman"/>
                <w:sz w:val="24"/>
                <w:szCs w:val="24"/>
              </w:rPr>
              <w:t>Щит ЩУ (щит управления электродвигателем) содержащий:</w:t>
            </w:r>
          </w:p>
          <w:p w:rsidR="009C27CD" w:rsidRPr="00BD7411" w:rsidRDefault="009C27CD" w:rsidP="009C27C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1">
              <w:rPr>
                <w:rFonts w:ascii="Times New Roman" w:hAnsi="Times New Roman" w:cs="Times New Roman"/>
                <w:sz w:val="24"/>
                <w:szCs w:val="24"/>
              </w:rPr>
              <w:t xml:space="preserve">аппараты защиты (автоматические выключатели, плавкие предохранители, и </w:t>
            </w:r>
            <w:proofErr w:type="spellStart"/>
            <w:r w:rsidRPr="00BD74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BD741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BD741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C27CD" w:rsidRPr="00BD7411" w:rsidRDefault="009C27CD" w:rsidP="009C27C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1">
              <w:rPr>
                <w:rFonts w:ascii="Times New Roman" w:hAnsi="Times New Roman" w:cs="Times New Roman"/>
                <w:sz w:val="24"/>
                <w:szCs w:val="24"/>
              </w:rPr>
              <w:t xml:space="preserve">аппараты управления (выключатели, контакторы, пускатели и </w:t>
            </w:r>
            <w:proofErr w:type="spellStart"/>
            <w:r w:rsidRPr="00BD74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BD741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BD741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C27CD" w:rsidRPr="00BD7411" w:rsidRDefault="009C27CD" w:rsidP="009C27C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411">
              <w:rPr>
                <w:rFonts w:ascii="Times New Roman" w:hAnsi="Times New Roman" w:cs="Times New Roman"/>
                <w:sz w:val="24"/>
                <w:szCs w:val="24"/>
              </w:rPr>
              <w:t>Кабеленесущие</w:t>
            </w:r>
            <w:proofErr w:type="spellEnd"/>
            <w:r w:rsidRPr="00BD741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различного типа</w:t>
            </w:r>
          </w:p>
          <w:p w:rsidR="009C27CD" w:rsidRPr="00BD7411" w:rsidRDefault="009C27CD" w:rsidP="009C27C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приборы (тестер, </w:t>
            </w:r>
            <w:proofErr w:type="spellStart"/>
            <w:r w:rsidRPr="00BD7411">
              <w:rPr>
                <w:rFonts w:ascii="Times New Roman" w:hAnsi="Times New Roman" w:cs="Times New Roman"/>
                <w:sz w:val="24"/>
                <w:szCs w:val="24"/>
              </w:rPr>
              <w:t>мультиметр</w:t>
            </w:r>
            <w:proofErr w:type="spellEnd"/>
            <w:r w:rsidRPr="00BD74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7411">
              <w:rPr>
                <w:rFonts w:ascii="Times New Roman" w:hAnsi="Times New Roman" w:cs="Times New Roman"/>
                <w:sz w:val="24"/>
                <w:szCs w:val="24"/>
              </w:rPr>
              <w:t>мегаомметр</w:t>
            </w:r>
            <w:proofErr w:type="spellEnd"/>
            <w:r w:rsidRPr="00BD7411">
              <w:rPr>
                <w:rFonts w:ascii="Times New Roman" w:hAnsi="Times New Roman" w:cs="Times New Roman"/>
                <w:sz w:val="24"/>
                <w:szCs w:val="24"/>
              </w:rPr>
              <w:t xml:space="preserve"> и т.д.) </w:t>
            </w:r>
          </w:p>
          <w:p w:rsidR="009C27CD" w:rsidRPr="00BD7411" w:rsidRDefault="009C27CD" w:rsidP="009C27C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1">
              <w:rPr>
                <w:rFonts w:ascii="Times New Roman" w:hAnsi="Times New Roman" w:cs="Times New Roman"/>
                <w:sz w:val="24"/>
                <w:szCs w:val="24"/>
              </w:rPr>
              <w:t xml:space="preserve">Наборы инструментов электрика: </w:t>
            </w:r>
          </w:p>
          <w:p w:rsidR="009C27CD" w:rsidRPr="00BD7411" w:rsidRDefault="009C27CD" w:rsidP="009C27C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1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плакаты. </w:t>
            </w:r>
          </w:p>
          <w:p w:rsidR="009C27CD" w:rsidRPr="00BD7411" w:rsidRDefault="009C27CD" w:rsidP="009C27C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1">
              <w:rPr>
                <w:rFonts w:ascii="Times New Roman" w:hAnsi="Times New Roman" w:cs="Times New Roman"/>
                <w:sz w:val="24"/>
                <w:szCs w:val="24"/>
              </w:rPr>
              <w:t xml:space="preserve">Осветительные устройства различного типа. </w:t>
            </w:r>
          </w:p>
          <w:p w:rsidR="009C27CD" w:rsidRPr="00BD7411" w:rsidRDefault="009C27CD" w:rsidP="009C27C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1">
              <w:rPr>
                <w:rFonts w:ascii="Times New Roman" w:hAnsi="Times New Roman" w:cs="Times New Roman"/>
                <w:sz w:val="24"/>
                <w:szCs w:val="24"/>
              </w:rPr>
              <w:t>Электрические провода и кабели.</w:t>
            </w:r>
          </w:p>
          <w:p w:rsidR="009C27CD" w:rsidRPr="00BD7411" w:rsidRDefault="009C27CD" w:rsidP="009C27C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1">
              <w:rPr>
                <w:rFonts w:ascii="Times New Roman" w:hAnsi="Times New Roman" w:cs="Times New Roman"/>
                <w:sz w:val="24"/>
                <w:szCs w:val="24"/>
              </w:rPr>
              <w:t>Коммутационные аппараты.</w:t>
            </w:r>
          </w:p>
          <w:p w:rsidR="009C27CD" w:rsidRPr="00BD7411" w:rsidRDefault="009C27CD" w:rsidP="009C27C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Осветительное оборудование.</w:t>
            </w:r>
          </w:p>
          <w:p w:rsidR="009C27CD" w:rsidRPr="00BD7411" w:rsidRDefault="009C27CD" w:rsidP="009C27C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1">
              <w:rPr>
                <w:rFonts w:ascii="Times New Roman" w:hAnsi="Times New Roman" w:cs="Times New Roman"/>
                <w:sz w:val="24"/>
                <w:szCs w:val="24"/>
              </w:rPr>
              <w:t>Устройства сигнализации, релейной защиты и автоматики.</w:t>
            </w:r>
          </w:p>
          <w:p w:rsidR="009C27CD" w:rsidRPr="00BD7411" w:rsidRDefault="009C27CD" w:rsidP="009C27C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1">
              <w:rPr>
                <w:rFonts w:ascii="Times New Roman" w:hAnsi="Times New Roman" w:cs="Times New Roman"/>
                <w:sz w:val="24"/>
                <w:szCs w:val="24"/>
              </w:rPr>
              <w:t>Электрические схемы.</w:t>
            </w:r>
          </w:p>
          <w:p w:rsidR="009C27CD" w:rsidRPr="00BD7411" w:rsidRDefault="009C27CD" w:rsidP="009C27C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1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 стенды:</w:t>
            </w:r>
          </w:p>
          <w:p w:rsidR="009C27CD" w:rsidRPr="00BD7411" w:rsidRDefault="009C27CD" w:rsidP="009C27C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1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«Электропроводка зданий»;</w:t>
            </w:r>
          </w:p>
          <w:p w:rsidR="009C27CD" w:rsidRPr="00BD7411" w:rsidRDefault="009C27CD" w:rsidP="009C27C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1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«Электромонтаж и ремонт электродвигателей»;</w:t>
            </w:r>
          </w:p>
          <w:p w:rsidR="00DD5373" w:rsidRPr="00DD5373" w:rsidRDefault="009C27CD" w:rsidP="009C27C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1">
              <w:rPr>
                <w:rFonts w:ascii="Times New Roman" w:hAnsi="Times New Roman" w:cs="Times New Roman"/>
                <w:sz w:val="24"/>
                <w:szCs w:val="24"/>
              </w:rPr>
              <w:t>«Электрический ввод в здание»;</w:t>
            </w:r>
          </w:p>
        </w:tc>
      </w:tr>
      <w:tr w:rsidR="009C27CD" w:rsidRPr="00D85256" w:rsidTr="00E733B4">
        <w:trPr>
          <w:trHeight w:val="1399"/>
          <w:jc w:val="center"/>
        </w:trPr>
        <w:tc>
          <w:tcPr>
            <w:tcW w:w="2692" w:type="dxa"/>
            <w:shd w:val="clear" w:color="auto" w:fill="FFFFFF" w:themeFill="background1"/>
            <w:hideMark/>
          </w:tcPr>
          <w:p w:rsidR="009C27CD" w:rsidRPr="00DD5373" w:rsidRDefault="009C27CD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Слесарная мастерская</w:t>
            </w:r>
          </w:p>
        </w:tc>
        <w:tc>
          <w:tcPr>
            <w:tcW w:w="6914" w:type="dxa"/>
            <w:shd w:val="clear" w:color="auto" w:fill="FFFFFF" w:themeFill="background1"/>
            <w:hideMark/>
          </w:tcPr>
          <w:p w:rsidR="009C27CD" w:rsidRDefault="009C27CD" w:rsidP="002159C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1">
              <w:rPr>
                <w:rFonts w:ascii="Times New Roman" w:hAnsi="Times New Roman" w:cs="Times New Roman"/>
                <w:sz w:val="24"/>
                <w:szCs w:val="24"/>
              </w:rPr>
              <w:t>Основное и вспомогательное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27CD" w:rsidRDefault="009C27CD" w:rsidP="002159C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411">
              <w:rPr>
                <w:rFonts w:ascii="Times New Roman" w:hAnsi="Times New Roman" w:cs="Times New Roman"/>
                <w:sz w:val="24"/>
                <w:szCs w:val="24"/>
              </w:rPr>
              <w:t>Верстак с тисками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C27CD" w:rsidRDefault="009C27CD" w:rsidP="002159C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1">
              <w:rPr>
                <w:rFonts w:ascii="Times New Roman" w:hAnsi="Times New Roman" w:cs="Times New Roman"/>
                <w:sz w:val="24"/>
                <w:szCs w:val="24"/>
              </w:rPr>
              <w:t>Разметочная плита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C27CD" w:rsidRDefault="009C27CD" w:rsidP="002159C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1">
              <w:rPr>
                <w:rFonts w:ascii="Times New Roman" w:hAnsi="Times New Roman" w:cs="Times New Roman"/>
                <w:sz w:val="24"/>
                <w:szCs w:val="24"/>
              </w:rPr>
              <w:t>Кернер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27CD" w:rsidRDefault="009C27CD" w:rsidP="002159C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1">
              <w:rPr>
                <w:rFonts w:ascii="Times New Roman" w:hAnsi="Times New Roman" w:cs="Times New Roman"/>
                <w:sz w:val="24"/>
                <w:szCs w:val="24"/>
              </w:rPr>
              <w:t>Чертилка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C27CD" w:rsidRDefault="009C27CD" w:rsidP="002159C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7411">
              <w:rPr>
                <w:rFonts w:ascii="Times New Roman" w:hAnsi="Times New Roman" w:cs="Times New Roman"/>
                <w:sz w:val="24"/>
                <w:szCs w:val="24"/>
              </w:rPr>
              <w:t>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C27CD" w:rsidRPr="00BD7411" w:rsidRDefault="009C27CD" w:rsidP="002159C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1">
              <w:rPr>
                <w:rFonts w:ascii="Times New Roman" w:hAnsi="Times New Roman" w:cs="Times New Roman"/>
                <w:sz w:val="24"/>
                <w:szCs w:val="24"/>
              </w:rPr>
              <w:t>угломер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7411">
              <w:rPr>
                <w:rFonts w:ascii="Times New Roman" w:hAnsi="Times New Roman" w:cs="Times New Roman"/>
                <w:sz w:val="24"/>
                <w:szCs w:val="24"/>
              </w:rPr>
              <w:t>молоток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7411">
              <w:rPr>
                <w:rFonts w:ascii="Times New Roman" w:hAnsi="Times New Roman" w:cs="Times New Roman"/>
                <w:sz w:val="24"/>
                <w:szCs w:val="24"/>
              </w:rPr>
              <w:t>зубило</w:t>
            </w:r>
          </w:p>
          <w:p w:rsidR="009C27CD" w:rsidRDefault="009C27CD" w:rsidP="002159C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1">
              <w:rPr>
                <w:rFonts w:ascii="Times New Roman" w:hAnsi="Times New Roman" w:cs="Times New Roman"/>
                <w:sz w:val="24"/>
                <w:szCs w:val="24"/>
              </w:rPr>
              <w:t>комплект напильников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733B4" w:rsidRDefault="009C27CD" w:rsidP="002159C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1">
              <w:rPr>
                <w:rFonts w:ascii="Times New Roman" w:hAnsi="Times New Roman" w:cs="Times New Roman"/>
                <w:sz w:val="24"/>
                <w:szCs w:val="24"/>
              </w:rPr>
              <w:t>сверлильный станок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7411">
              <w:rPr>
                <w:rFonts w:ascii="Times New Roman" w:hAnsi="Times New Roman" w:cs="Times New Roman"/>
                <w:sz w:val="24"/>
                <w:szCs w:val="24"/>
              </w:rPr>
              <w:t>набор свёрл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27CD" w:rsidRPr="00BD7411" w:rsidRDefault="009C27CD" w:rsidP="002159C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411">
              <w:rPr>
                <w:rFonts w:ascii="Times New Roman" w:hAnsi="Times New Roman" w:cs="Times New Roman"/>
                <w:sz w:val="24"/>
                <w:szCs w:val="24"/>
              </w:rPr>
              <w:t>правильная плита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7411">
              <w:rPr>
                <w:rFonts w:ascii="Times New Roman" w:hAnsi="Times New Roman" w:cs="Times New Roman"/>
                <w:sz w:val="24"/>
                <w:szCs w:val="24"/>
              </w:rPr>
              <w:t>ножницы по металлу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7411">
              <w:rPr>
                <w:rFonts w:ascii="Times New Roman" w:hAnsi="Times New Roman" w:cs="Times New Roman"/>
                <w:sz w:val="24"/>
                <w:szCs w:val="24"/>
              </w:rPr>
              <w:t>ножовка по металлу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7411">
              <w:rPr>
                <w:rFonts w:ascii="Times New Roman" w:hAnsi="Times New Roman" w:cs="Times New Roman"/>
                <w:sz w:val="24"/>
                <w:szCs w:val="24"/>
              </w:rPr>
              <w:t>наборы метчиков и плашек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7411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BD7411">
              <w:rPr>
                <w:rFonts w:ascii="Times New Roman" w:hAnsi="Times New Roman" w:cs="Times New Roman"/>
                <w:sz w:val="24"/>
                <w:szCs w:val="24"/>
              </w:rPr>
              <w:t xml:space="preserve"> для вытяжных заклёпок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33B4" w:rsidRDefault="009C27CD" w:rsidP="002159C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1">
              <w:rPr>
                <w:rFonts w:ascii="Times New Roman" w:hAnsi="Times New Roman" w:cs="Times New Roman"/>
                <w:sz w:val="24"/>
                <w:szCs w:val="24"/>
              </w:rPr>
              <w:t>набор зенковок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27CD" w:rsidRDefault="009C27CD" w:rsidP="002159C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7411">
              <w:rPr>
                <w:rFonts w:ascii="Times New Roman" w:hAnsi="Times New Roman" w:cs="Times New Roman"/>
                <w:sz w:val="24"/>
                <w:szCs w:val="24"/>
              </w:rPr>
              <w:t>заточной</w:t>
            </w:r>
            <w:proofErr w:type="gramEnd"/>
            <w:r w:rsidRPr="00BD7411">
              <w:rPr>
                <w:rFonts w:ascii="Times New Roman" w:hAnsi="Times New Roman" w:cs="Times New Roman"/>
                <w:sz w:val="24"/>
                <w:szCs w:val="24"/>
              </w:rPr>
              <w:t xml:space="preserve"> станок</w:t>
            </w:r>
          </w:p>
          <w:p w:rsidR="009C27CD" w:rsidRPr="00D85256" w:rsidRDefault="009C27CD" w:rsidP="002159C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Инструкционно-технологические</w:t>
            </w:r>
            <w:proofErr w:type="spellEnd"/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 карты</w:t>
            </w:r>
          </w:p>
          <w:p w:rsidR="009C27CD" w:rsidRPr="00BD7411" w:rsidRDefault="009C27CD" w:rsidP="002159C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1">
              <w:rPr>
                <w:rFonts w:ascii="Times New Roman" w:hAnsi="Times New Roman" w:cs="Times New Roman"/>
                <w:sz w:val="24"/>
                <w:szCs w:val="24"/>
              </w:rPr>
              <w:t>Комплекты учебной, наглядной, методической литературы по предмету.</w:t>
            </w:r>
          </w:p>
          <w:p w:rsidR="009C27CD" w:rsidRDefault="009C27CD" w:rsidP="002159C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1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</w:t>
            </w:r>
          </w:p>
          <w:p w:rsidR="009C27CD" w:rsidRPr="00D85256" w:rsidRDefault="009C27CD" w:rsidP="002159C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</w:p>
        </w:tc>
      </w:tr>
      <w:tr w:rsidR="009C27CD" w:rsidRPr="00D85256" w:rsidTr="003E3745">
        <w:trPr>
          <w:jc w:val="center"/>
        </w:trPr>
        <w:tc>
          <w:tcPr>
            <w:tcW w:w="2692" w:type="dxa"/>
            <w:hideMark/>
          </w:tcPr>
          <w:p w:rsidR="009C27CD" w:rsidRPr="00D85256" w:rsidRDefault="009C27CD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Лаборатория технологии швейного производства</w:t>
            </w:r>
          </w:p>
        </w:tc>
        <w:tc>
          <w:tcPr>
            <w:tcW w:w="6914" w:type="dxa"/>
          </w:tcPr>
          <w:p w:rsidR="009C27CD" w:rsidRPr="00D85256" w:rsidRDefault="009C27CD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Спецоборудование</w:t>
            </w:r>
            <w:r w:rsidR="00E733B4">
              <w:rPr>
                <w:rFonts w:ascii="Times New Roman" w:hAnsi="Times New Roman" w:cs="Times New Roman"/>
                <w:sz w:val="24"/>
                <w:szCs w:val="24"/>
              </w:rPr>
              <w:t>: Машина швейная 1022 класс</w:t>
            </w:r>
          </w:p>
          <w:p w:rsidR="009C27CD" w:rsidRPr="00D85256" w:rsidRDefault="009C27CD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Инструкционно-технологические</w:t>
            </w:r>
            <w:proofErr w:type="spellEnd"/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 карты.</w:t>
            </w:r>
          </w:p>
          <w:p w:rsidR="009C27CD" w:rsidRPr="00D85256" w:rsidRDefault="009C27CD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пособия. </w:t>
            </w:r>
          </w:p>
          <w:p w:rsidR="009C27CD" w:rsidRPr="00D85256" w:rsidRDefault="009C27CD" w:rsidP="00096D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6">
              <w:rPr>
                <w:rFonts w:ascii="Times New Roman" w:hAnsi="Times New Roman" w:cs="Times New Roman"/>
                <w:sz w:val="24"/>
                <w:szCs w:val="24"/>
              </w:rPr>
              <w:t>Комплекты учебной, наглядной, методической литературы по предмету.</w:t>
            </w:r>
          </w:p>
        </w:tc>
      </w:tr>
    </w:tbl>
    <w:p w:rsidR="003E3745" w:rsidRPr="00D85256" w:rsidRDefault="003E3745" w:rsidP="003E3745">
      <w:pPr>
        <w:pStyle w:val="Default"/>
        <w:widowControl w:val="0"/>
        <w:suppressAutoHyphens/>
        <w:spacing w:before="120" w:line="360" w:lineRule="auto"/>
        <w:ind w:firstLine="709"/>
        <w:jc w:val="both"/>
        <w:rPr>
          <w:color w:val="auto"/>
        </w:rPr>
      </w:pPr>
      <w:r w:rsidRPr="00D85256">
        <w:rPr>
          <w:bCs/>
          <w:color w:val="auto"/>
        </w:rPr>
        <w:t xml:space="preserve">Спортивная база </w:t>
      </w:r>
      <w:r>
        <w:rPr>
          <w:bCs/>
          <w:color w:val="auto"/>
        </w:rPr>
        <w:t>Ц</w:t>
      </w:r>
      <w:r w:rsidRPr="00D85256">
        <w:rPr>
          <w:bCs/>
          <w:color w:val="auto"/>
        </w:rPr>
        <w:t xml:space="preserve">ентрального отделения </w:t>
      </w:r>
      <w:r w:rsidRPr="00D85256">
        <w:rPr>
          <w:color w:val="auto"/>
        </w:rPr>
        <w:t>включает в себя: спортивный зал, тренажерный зал, спортивный городок, поле для мини-футбола.</w:t>
      </w:r>
    </w:p>
    <w:p w:rsidR="003E3745" w:rsidRPr="00D85256" w:rsidRDefault="003E3745" w:rsidP="003E3745">
      <w:pPr>
        <w:pStyle w:val="Default"/>
        <w:widowControl w:val="0"/>
        <w:suppressAutoHyphens/>
        <w:spacing w:line="360" w:lineRule="auto"/>
        <w:ind w:firstLine="709"/>
        <w:jc w:val="both"/>
        <w:rPr>
          <w:color w:val="auto"/>
        </w:rPr>
      </w:pPr>
      <w:r w:rsidRPr="00D85256">
        <w:rPr>
          <w:color w:val="auto"/>
        </w:rPr>
        <w:t xml:space="preserve">В </w:t>
      </w:r>
      <w:r>
        <w:rPr>
          <w:color w:val="auto"/>
        </w:rPr>
        <w:t>Центральном</w:t>
      </w:r>
      <w:r w:rsidRPr="00D85256">
        <w:rPr>
          <w:color w:val="auto"/>
        </w:rPr>
        <w:t xml:space="preserve"> отделении работает </w:t>
      </w:r>
      <w:r w:rsidRPr="00D85256">
        <w:rPr>
          <w:bCs/>
          <w:color w:val="auto"/>
        </w:rPr>
        <w:t>столовая</w:t>
      </w:r>
      <w:r w:rsidRPr="00D85256">
        <w:rPr>
          <w:color w:val="auto"/>
        </w:rPr>
        <w:t xml:space="preserve"> на 122 </w:t>
      </w:r>
      <w:proofErr w:type="gramStart"/>
      <w:r w:rsidRPr="00D85256">
        <w:rPr>
          <w:color w:val="auto"/>
        </w:rPr>
        <w:t>посадочных</w:t>
      </w:r>
      <w:proofErr w:type="gramEnd"/>
      <w:r w:rsidRPr="00D85256">
        <w:rPr>
          <w:color w:val="auto"/>
        </w:rPr>
        <w:t xml:space="preserve"> места, в которой организовано двухразовое горячее питание.</w:t>
      </w:r>
    </w:p>
    <w:p w:rsidR="003607E3" w:rsidRDefault="003607E3" w:rsidP="00E733B4">
      <w:pPr>
        <w:shd w:val="clear" w:color="auto" w:fill="FFFFFF" w:themeFill="background1"/>
      </w:pPr>
    </w:p>
    <w:sectPr w:rsidR="003607E3" w:rsidSect="0036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C80"/>
    <w:multiLevelType w:val="multilevel"/>
    <w:tmpl w:val="357A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83BD3"/>
    <w:multiLevelType w:val="hybridMultilevel"/>
    <w:tmpl w:val="927871B2"/>
    <w:lvl w:ilvl="0" w:tplc="B6F0C1D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217A4"/>
    <w:multiLevelType w:val="multilevel"/>
    <w:tmpl w:val="357A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E3745"/>
    <w:rsid w:val="001C0010"/>
    <w:rsid w:val="003607E3"/>
    <w:rsid w:val="003E3745"/>
    <w:rsid w:val="00930128"/>
    <w:rsid w:val="009C27CD"/>
    <w:rsid w:val="00A278CB"/>
    <w:rsid w:val="00BF1D73"/>
    <w:rsid w:val="00DD5373"/>
    <w:rsid w:val="00E1610E"/>
    <w:rsid w:val="00E7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4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7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E3745"/>
    <w:pPr>
      <w:ind w:left="720"/>
      <w:contextualSpacing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guseingulieva_g</cp:lastModifiedBy>
  <cp:revision>3</cp:revision>
  <dcterms:created xsi:type="dcterms:W3CDTF">2019-12-10T06:43:00Z</dcterms:created>
  <dcterms:modified xsi:type="dcterms:W3CDTF">2020-02-03T08:47:00Z</dcterms:modified>
</cp:coreProperties>
</file>