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C4" w:rsidRDefault="00E113C4" w:rsidP="00F969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13C4" w:rsidRPr="00E113C4" w:rsidRDefault="00E113C4" w:rsidP="00E113C4">
      <w:pPr>
        <w:pStyle w:val="1"/>
        <w:shd w:val="clear" w:color="auto" w:fill="FFFFFF"/>
        <w:spacing w:before="0" w:after="144" w:line="242" w:lineRule="atLeast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E113C4">
        <w:rPr>
          <w:rFonts w:ascii="Times New Roman" w:hAnsi="Times New Roman" w:cs="Times New Roman"/>
          <w:color w:val="333333"/>
          <w:sz w:val="36"/>
          <w:szCs w:val="36"/>
        </w:rPr>
        <w:t>Федеральный закон "Об образовании в Российской Федерации" от 29.12.2012 N 273-ФЗ (последняя редакция)</w:t>
      </w:r>
    </w:p>
    <w:p w:rsidR="00E113C4" w:rsidRPr="00E113C4" w:rsidRDefault="00E113C4" w:rsidP="00E113C4">
      <w:pPr>
        <w:shd w:val="clear" w:color="auto" w:fill="FFFFFF"/>
        <w:spacing w:line="290" w:lineRule="atLeast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</w:p>
    <w:p w:rsidR="00E113C4" w:rsidRDefault="00E113C4" w:rsidP="00F969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6986" w:rsidRPr="00D90DBB" w:rsidRDefault="00F96986" w:rsidP="00F969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18. Печатные и электронные образовательные и информационные ресурсы</w:t>
      </w:r>
    </w:p>
    <w:p w:rsidR="00D90DBB" w:rsidRPr="00D90DBB" w:rsidRDefault="00D90DBB" w:rsidP="00F96986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ч1"/>
      <w:bookmarkEnd w:id="0"/>
    </w:p>
    <w:p w:rsidR="00F96986" w:rsidRPr="00D90DBB" w:rsidRDefault="00215285" w:rsidP="00F96986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anchor="%D1%871" w:tooltip="Часть 1" w:history="1">
        <w:r w:rsidR="00F96986" w:rsidRPr="00D90DBB">
          <w:rPr>
            <w:rFonts w:ascii="Times New Roman" w:eastAsia="Times New Roman" w:hAnsi="Times New Roman" w:cs="Times New Roman"/>
            <w:b/>
            <w:bCs/>
            <w:color w:val="0645AD"/>
            <w:sz w:val="28"/>
            <w:szCs w:val="28"/>
          </w:rPr>
          <w:t>1</w:t>
        </w:r>
      </w:hyperlink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t>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bookmarkStart w:id="1" w:name="ч2"/>
    <w:bookmarkEnd w:id="1"/>
    <w:p w:rsidR="00F96986" w:rsidRPr="00D90DBB" w:rsidRDefault="00215285" w:rsidP="00F96986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"https://dogovor-urist.ru/%D0%B7%D0%B0%D0%BA%D0%BE%D0%BD%D1%8B/%D0%B7%D0%B0%D0%BA%D0%BE%D0%BD_%D0%BE%D0%B1_%D0%BE%D0%B1%D1%80%D0%B0%D0%B7%D0%BE%D0%B2%D0%B0%D0%BD%D0%B8%D0%B8/%D1%81%D1%82_18/" \l "%D1%872" \o "Часть 2" </w:instrText>
      </w: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F96986" w:rsidRPr="00D90DBB">
        <w:rPr>
          <w:rFonts w:ascii="Times New Roman" w:eastAsia="Times New Roman" w:hAnsi="Times New Roman" w:cs="Times New Roman"/>
          <w:b/>
          <w:bCs/>
          <w:color w:val="0645AD"/>
          <w:sz w:val="28"/>
          <w:szCs w:val="28"/>
        </w:rPr>
        <w:t>2</w:t>
      </w: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t>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bookmarkStart w:id="2" w:name="ч3"/>
    <w:bookmarkEnd w:id="2"/>
    <w:p w:rsidR="00F96986" w:rsidRPr="00D90DBB" w:rsidRDefault="00215285" w:rsidP="00F96986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"https://dogovor-urist.ru/%D0%B7%D0%B0%D0%BA%D0%BE%D0%BD%D1%8B/%D0%B7%D0%B0%D0%BA%D0%BE%D0%BD_%D0%BE%D0%B1_%D0%BE%D0%B1%D1%80%D0%B0%D0%B7%D0%BE%D0%B2%D0%B0%D0%BD%D0%B8%D0%B8/%D1%81%D1%82_18/" \l "%D1%873" \o "Часть 3" </w:instrText>
      </w: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F96986" w:rsidRPr="00D90DBB">
        <w:rPr>
          <w:rFonts w:ascii="Times New Roman" w:eastAsia="Times New Roman" w:hAnsi="Times New Roman" w:cs="Times New Roman"/>
          <w:b/>
          <w:bCs/>
          <w:color w:val="0645AD"/>
          <w:sz w:val="28"/>
          <w:szCs w:val="28"/>
        </w:rPr>
        <w:t>3</w:t>
      </w: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учётом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bookmarkStart w:id="3" w:name="ч4"/>
    <w:bookmarkEnd w:id="3"/>
    <w:p w:rsidR="00F96986" w:rsidRPr="00D90DBB" w:rsidRDefault="00215285" w:rsidP="00F96986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"https://dogovor-urist.ru/%D0%B7%D0%B0%D0%BA%D0%BE%D0%BD%D1%8B/%D0%B7%D0%B0%D0%BA%D0%BE%D0%BD_%D0%BE%D0%B1_%D0%BE%D0%B1%D1%80%D0%B0%D0%B7%D0%BE%D0%B2%D0%B0%D0%BD%D0%B8%D0%B8/%D1%81%D1%82_18/" \l "%D1%874" \o "Часть 4" </w:instrText>
      </w: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F96986" w:rsidRPr="00D90DBB">
        <w:rPr>
          <w:rFonts w:ascii="Times New Roman" w:eastAsia="Times New Roman" w:hAnsi="Times New Roman" w:cs="Times New Roman"/>
          <w:b/>
          <w:bCs/>
          <w:color w:val="0645AD"/>
          <w:sz w:val="28"/>
          <w:szCs w:val="28"/>
        </w:rPr>
        <w:t>4</w:t>
      </w: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F96986" w:rsidRPr="00D90DBB" w:rsidRDefault="00F96986" w:rsidP="00F96986">
      <w:pPr>
        <w:numPr>
          <w:ilvl w:val="0"/>
          <w:numId w:val="1"/>
        </w:numPr>
        <w:spacing w:after="0" w:line="336" w:lineRule="atLeast"/>
        <w:ind w:left="480" w:hanging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t>1) учебники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F96986" w:rsidRPr="00D90DBB" w:rsidRDefault="00F96986" w:rsidP="00F96986">
      <w:pPr>
        <w:numPr>
          <w:ilvl w:val="0"/>
          <w:numId w:val="1"/>
        </w:numPr>
        <w:spacing w:after="0" w:line="336" w:lineRule="atLeast"/>
        <w:ind w:left="480" w:hanging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</w:t>
      </w: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образования.</w:t>
      </w:r>
    </w:p>
    <w:bookmarkStart w:id="4" w:name="ч5"/>
    <w:bookmarkEnd w:id="4"/>
    <w:p w:rsidR="00F96986" w:rsidRPr="00D90DBB" w:rsidRDefault="00215285" w:rsidP="00F96986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"https://dogovor-urist.ru/%D0%B7%D0%B0%D0%BA%D0%BE%D0%BD%D1%8B/%D0%B7%D0%B0%D0%BA%D0%BE%D0%BD_%D0%BE%D0%B1_%D0%BE%D0%B1%D1%80%D0%B0%D0%B7%D0%BE%D0%B2%D0%B0%D0%BD%D0%B8%D0%B8/%D1%81%D1%82_18/" \l "%D1%875" \o "Часть 5" </w:instrText>
      </w: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proofErr w:type="gramStart"/>
      <w:r w:rsidR="00F96986" w:rsidRPr="00D90DBB">
        <w:rPr>
          <w:rFonts w:ascii="Times New Roman" w:eastAsia="Times New Roman" w:hAnsi="Times New Roman" w:cs="Times New Roman"/>
          <w:b/>
          <w:bCs/>
          <w:color w:val="0645AD"/>
          <w:sz w:val="28"/>
          <w:szCs w:val="28"/>
        </w:rPr>
        <w:t>5</w:t>
      </w: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t>.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включает в себя перечни учебников, допущенных к использованию при реализации обязательной части основной образовательной</w:t>
      </w:r>
      <w:proofErr w:type="gramEnd"/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и части, формируемой участниками образовательных отношений, в том числе учебников, обеспечивающих учёт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  <w:proofErr w:type="gramEnd"/>
    </w:p>
    <w:bookmarkStart w:id="5" w:name="ч6"/>
    <w:bookmarkEnd w:id="5"/>
    <w:p w:rsidR="00F96986" w:rsidRPr="00D90DBB" w:rsidRDefault="00215285" w:rsidP="00F96986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"https://dogovor-urist.ru/%D0%B7%D0%B0%D0%BA%D0%BE%D0%BD%D1%8B/%D0%B7%D0%B0%D0%BA%D0%BE%D0%BD_%D0%BE%D0%B1_%D0%BE%D0%B1%D1%80%D0%B0%D0%B7%D0%BE%D0%B2%D0%B0%D0%BD%D0%B8%D0%B8/%D1%81%D1%82_18/" \l "%D1%876" \o "Часть 6" </w:instrText>
      </w: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F96986" w:rsidRPr="00D90DBB">
        <w:rPr>
          <w:rFonts w:ascii="Times New Roman" w:eastAsia="Times New Roman" w:hAnsi="Times New Roman" w:cs="Times New Roman"/>
          <w:b/>
          <w:bCs/>
          <w:color w:val="0645AD"/>
          <w:sz w:val="28"/>
          <w:szCs w:val="28"/>
        </w:rPr>
        <w:t>6</w:t>
      </w: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Учебники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экспертизы, которая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proofErr w:type="gramStart"/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проведении указанной экспертизы учебников в целях обеспечения учёта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  <w:proofErr w:type="gramEnd"/>
    </w:p>
    <w:bookmarkStart w:id="6" w:name="ч7"/>
    <w:bookmarkEnd w:id="6"/>
    <w:p w:rsidR="00F96986" w:rsidRPr="00D90DBB" w:rsidRDefault="00215285" w:rsidP="00F96986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"https://dogovor-urist.ru/%D0%B7%D0%B0%D0%BA%D0%BE%D0%BD%D1%8B/%D0%B7%D0%B0%D0%BA%D0%BE%D0%BD_%D0%BE%D0%B1_%D0%BE%D0%B1%D1%80%D0%B0%D0%B7%D0%BE%D0%B2%D0%B0%D0%BD%D0%B8%D0%B8/%D1%81%D1%82_18/" \l "%D1%877" \o "Часть 7" </w:instrText>
      </w: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proofErr w:type="gramStart"/>
      <w:r w:rsidR="00F96986" w:rsidRPr="00D90DBB">
        <w:rPr>
          <w:rFonts w:ascii="Times New Roman" w:eastAsia="Times New Roman" w:hAnsi="Times New Roman" w:cs="Times New Roman"/>
          <w:b/>
          <w:bCs/>
          <w:color w:val="0645AD"/>
          <w:sz w:val="28"/>
          <w:szCs w:val="28"/>
        </w:rPr>
        <w:t>7</w:t>
      </w: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порядок и сроки проведения экспертизы учебников, критерии её проведения и правила их оценивания, требования, предъявляемые к экспертам при проведении экспертизы учебников, права и обязанности экспертов, порядок отбора экспертов для проведения экспертизы учебников, формы и срок действия</w:t>
      </w:r>
      <w:proofErr w:type="gramEnd"/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экспертных заключений, порядок и основания исключения учебников из указанного федерального перечня), а также предельный срок использования учебников, исключенных из указанного федерального перечня, утверждается федеральным органом </w:t>
      </w:r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bookmarkStart w:id="7" w:name="ч8"/>
    <w:bookmarkEnd w:id="7"/>
    <w:p w:rsidR="00F96986" w:rsidRPr="00D90DBB" w:rsidRDefault="00215285" w:rsidP="00F96986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"https://dogovor-urist.ru/%D0%B7%D0%B0%D0%BA%D0%BE%D0%BD%D1%8B/%D0%B7%D0%B0%D0%BA%D0%BE%D0%BD_%D0%BE%D0%B1_%D0%BE%D0%B1%D1%80%D0%B0%D0%B7%D0%BE%D0%B2%D0%B0%D0%BD%D0%B8%D0%B8/%D1%81%D1%82_18/" \l "%D1%878" \o "Часть 8" </w:instrText>
      </w: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F96986" w:rsidRPr="00D90DBB">
        <w:rPr>
          <w:rFonts w:ascii="Times New Roman" w:eastAsia="Times New Roman" w:hAnsi="Times New Roman" w:cs="Times New Roman"/>
          <w:b/>
          <w:bCs/>
          <w:color w:val="0645AD"/>
          <w:sz w:val="28"/>
          <w:szCs w:val="28"/>
        </w:rPr>
        <w:t>8</w:t>
      </w: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bookmarkStart w:id="8" w:name="ч9"/>
    <w:bookmarkEnd w:id="8"/>
    <w:p w:rsidR="00F96986" w:rsidRPr="00D90DBB" w:rsidRDefault="00215285" w:rsidP="00F96986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"https://dogovor-urist.ru/%D0%B7%D0%B0%D0%BA%D0%BE%D0%BD%D1%8B/%D0%B7%D0%B0%D0%BA%D0%BE%D0%BD_%D0%BE%D0%B1_%D0%BE%D0%B1%D1%80%D0%B0%D0%B7%D0%BE%D0%B2%D0%B0%D0%BD%D0%B8%D0%B8/%D1%81%D1%82_18/" \l "%D1%879" \o "Часть 9" </w:instrText>
      </w: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F96986" w:rsidRPr="00D90DBB">
        <w:rPr>
          <w:rFonts w:ascii="Times New Roman" w:eastAsia="Times New Roman" w:hAnsi="Times New Roman" w:cs="Times New Roman"/>
          <w:b/>
          <w:bCs/>
          <w:color w:val="0645AD"/>
          <w:sz w:val="28"/>
          <w:szCs w:val="28"/>
        </w:rPr>
        <w:t>9</w:t>
      </w:r>
      <w:r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F96986" w:rsidRPr="00D90DBB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37534C" w:rsidRDefault="0037534C"/>
    <w:p w:rsidR="0037534C" w:rsidRDefault="0037534C"/>
    <w:p w:rsidR="0037534C" w:rsidRPr="00D90DBB" w:rsidRDefault="0037534C" w:rsidP="0037534C">
      <w:pPr>
        <w:pStyle w:val="3"/>
        <w:spacing w:before="180" w:beforeAutospacing="0" w:after="0" w:afterAutospacing="0"/>
        <w:rPr>
          <w:color w:val="000000"/>
          <w:sz w:val="28"/>
          <w:szCs w:val="28"/>
        </w:rPr>
      </w:pPr>
      <w:r w:rsidRPr="00D90DBB">
        <w:rPr>
          <w:color w:val="000000"/>
          <w:sz w:val="28"/>
          <w:szCs w:val="28"/>
        </w:rPr>
        <w:t>Статья 35. Пользование учебниками, учебными пособиями, средствами обучения и воспитания</w:t>
      </w:r>
    </w:p>
    <w:p w:rsidR="0037534C" w:rsidRPr="00D90DBB" w:rsidRDefault="00215285" w:rsidP="0037534C">
      <w:pPr>
        <w:pStyle w:val="a4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hyperlink r:id="rId6" w:anchor="%D1%871" w:tooltip="Часть 1" w:history="1">
        <w:proofErr w:type="gramStart"/>
        <w:r w:rsidR="0037534C">
          <w:rPr>
            <w:rStyle w:val="a3"/>
            <w:rFonts w:ascii="Arial" w:hAnsi="Arial" w:cs="Arial"/>
            <w:b/>
            <w:bCs/>
            <w:color w:val="0645AD"/>
            <w:sz w:val="27"/>
            <w:szCs w:val="27"/>
            <w:u w:val="none"/>
            <w:bdr w:val="none" w:sz="0" w:space="0" w:color="auto" w:frame="1"/>
          </w:rPr>
          <w:t>1</w:t>
        </w:r>
      </w:hyperlink>
      <w:r w:rsidR="0037534C" w:rsidRPr="00D90DBB">
        <w:rPr>
          <w:color w:val="000000"/>
          <w:sz w:val="28"/>
          <w:szCs w:val="28"/>
        </w:rPr>
        <w:t>. Обучающимся, осваивающим основные образовательные программы за счёт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  <w:proofErr w:type="gramEnd"/>
    </w:p>
    <w:p w:rsidR="0037534C" w:rsidRPr="00D90DBB" w:rsidRDefault="00215285" w:rsidP="0037534C">
      <w:pPr>
        <w:pStyle w:val="a4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hyperlink r:id="rId7" w:anchor="%D1%872" w:tooltip="Часть 2" w:history="1">
        <w:r w:rsidR="0037534C" w:rsidRPr="00D90DBB">
          <w:rPr>
            <w:rStyle w:val="a3"/>
            <w:b/>
            <w:bCs/>
            <w:color w:val="0645AD"/>
            <w:sz w:val="28"/>
            <w:szCs w:val="28"/>
            <w:u w:val="none"/>
            <w:bdr w:val="none" w:sz="0" w:space="0" w:color="auto" w:frame="1"/>
          </w:rPr>
          <w:t>2</w:t>
        </w:r>
      </w:hyperlink>
      <w:r w:rsidR="0037534C" w:rsidRPr="00D90DBB">
        <w:rPr>
          <w:color w:val="000000"/>
          <w:sz w:val="28"/>
          <w:szCs w:val="28"/>
        </w:rPr>
        <w:t>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счёт бюджетных ассигнований федерального бюджета, бюджетов субъектов Российской Федерации и местных бюджетов.</w:t>
      </w:r>
    </w:p>
    <w:p w:rsidR="0037534C" w:rsidRPr="00D90DBB" w:rsidRDefault="00215285" w:rsidP="0037534C">
      <w:pPr>
        <w:pStyle w:val="a4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hyperlink r:id="rId8" w:anchor="%D1%873" w:tooltip="Часть 3" w:history="1">
        <w:r w:rsidR="0037534C" w:rsidRPr="00D90DBB">
          <w:rPr>
            <w:rStyle w:val="a3"/>
            <w:b/>
            <w:bCs/>
            <w:color w:val="0645AD"/>
            <w:sz w:val="28"/>
            <w:szCs w:val="28"/>
            <w:u w:val="none"/>
            <w:bdr w:val="none" w:sz="0" w:space="0" w:color="auto" w:frame="1"/>
          </w:rPr>
          <w:t>3</w:t>
        </w:r>
      </w:hyperlink>
      <w:r w:rsidR="0037534C" w:rsidRPr="00D90DBB">
        <w:rPr>
          <w:color w:val="000000"/>
          <w:sz w:val="28"/>
          <w:szCs w:val="28"/>
        </w:rPr>
        <w:t>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sectPr w:rsidR="0037534C" w:rsidRPr="00D90DBB" w:rsidSect="0038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3788F"/>
    <w:multiLevelType w:val="multilevel"/>
    <w:tmpl w:val="0D5E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986"/>
    <w:rsid w:val="00074E07"/>
    <w:rsid w:val="00126BD0"/>
    <w:rsid w:val="00215285"/>
    <w:rsid w:val="0037534C"/>
    <w:rsid w:val="00382CC4"/>
    <w:rsid w:val="00763CBA"/>
    <w:rsid w:val="00C27E0B"/>
    <w:rsid w:val="00D90DBB"/>
    <w:rsid w:val="00E113C4"/>
    <w:rsid w:val="00F9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C4"/>
  </w:style>
  <w:style w:type="paragraph" w:styleId="1">
    <w:name w:val="heading 1"/>
    <w:basedOn w:val="a"/>
    <w:next w:val="a"/>
    <w:link w:val="10"/>
    <w:uiPriority w:val="9"/>
    <w:qFormat/>
    <w:rsid w:val="00E11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6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9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969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1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br">
    <w:name w:val="nobr"/>
    <w:basedOn w:val="a0"/>
    <w:rsid w:val="00E11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7">
          <w:marLeft w:val="0"/>
          <w:marRight w:val="0"/>
          <w:marTop w:val="300"/>
          <w:marBottom w:val="0"/>
          <w:divBdr>
            <w:top w:val="single" w:sz="6" w:space="8" w:color="ECECEC"/>
            <w:left w:val="none" w:sz="0" w:space="0" w:color="auto"/>
            <w:bottom w:val="single" w:sz="6" w:space="11" w:color="ECECEC"/>
            <w:right w:val="none" w:sz="0" w:space="0" w:color="auto"/>
          </w:divBdr>
          <w:divsChild>
            <w:div w:id="70544334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999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39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424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ovor-urist.ru/%D0%B7%D0%B0%D0%BA%D0%BE%D0%BD%D1%8B/%D0%B7%D0%B0%D0%BA%D0%BE%D0%BD_%D0%BE%D0%B1_%D0%BE%D0%B1%D1%80%D0%B0%D0%B7%D0%BE%D0%B2%D0%B0%D0%BD%D0%B8%D0%B8/%D1%81%D1%82_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govor-urist.ru/%D0%B7%D0%B0%D0%BA%D0%BE%D0%BD%D1%8B/%D0%B7%D0%B0%D0%BA%D0%BE%D0%BD_%D0%BE%D0%B1_%D0%BE%D0%B1%D1%80%D0%B0%D0%B7%D0%BE%D0%B2%D0%B0%D0%BD%D0%B8%D0%B8/%D1%81%D1%82_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govor-urist.ru/%D0%B7%D0%B0%D0%BA%D0%BE%D0%BD%D1%8B/%D0%B7%D0%B0%D0%BA%D0%BE%D0%BD_%D0%BE%D0%B1_%D0%BE%D0%B1%D1%80%D0%B0%D0%B7%D0%BE%D0%B2%D0%B0%D0%BD%D0%B8%D0%B8/%D1%81%D1%82_35/" TargetMode="External"/><Relationship Id="rId5" Type="http://schemas.openxmlformats.org/officeDocument/2006/relationships/hyperlink" Target="https://dogovor-urist.ru/%D0%B7%D0%B0%D0%BA%D0%BE%D0%BD%D1%8B/%D0%B7%D0%B0%D0%BA%D0%BE%D0%BD_%D0%BE%D0%B1_%D0%BE%D0%B1%D1%80%D0%B0%D0%B7%D0%BE%D0%B2%D0%B0%D0%BD%D0%B8%D0%B8/%D1%81%D1%82_1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1511</Words>
  <Characters>8619</Characters>
  <Application>Microsoft Office Word</Application>
  <DocSecurity>0</DocSecurity>
  <Lines>71</Lines>
  <Paragraphs>20</Paragraphs>
  <ScaleCrop>false</ScaleCrop>
  <Company>Grizli777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P. Kobriseva</dc:creator>
  <cp:keywords/>
  <dc:description/>
  <cp:lastModifiedBy>Galina P. Kobriseva</cp:lastModifiedBy>
  <cp:revision>7</cp:revision>
  <dcterms:created xsi:type="dcterms:W3CDTF">2020-02-14T10:52:00Z</dcterms:created>
  <dcterms:modified xsi:type="dcterms:W3CDTF">2020-03-20T10:52:00Z</dcterms:modified>
</cp:coreProperties>
</file>