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noProof/>
          <w:sz w:val="32"/>
          <w:szCs w:val="32"/>
          <w:lang w:eastAsia="ru-RU"/>
        </w:rPr>
      </w:pPr>
      <w:r w:rsidRPr="00011C93">
        <w:rPr>
          <w:rFonts w:ascii="Calibri" w:eastAsia="Calibri" w:hAnsi="Calibri" w:cs="Times New Roman"/>
          <w:b/>
          <w:i/>
          <w:sz w:val="32"/>
          <w:szCs w:val="32"/>
          <w:u w:val="single"/>
        </w:rPr>
        <w:t>Пример ежедневного рациона для женщин:</w:t>
      </w:r>
      <w:r w:rsidRPr="00011C93">
        <w:rPr>
          <w:rFonts w:ascii="Calibri" w:eastAsia="Calibri" w:hAnsi="Calibri" w:cs="Times New Roman"/>
          <w:b/>
          <w:noProof/>
          <w:sz w:val="32"/>
          <w:szCs w:val="32"/>
          <w:lang w:eastAsia="ru-RU"/>
        </w:rPr>
        <w:t xml:space="preserve">  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2"/>
          <w:szCs w:val="32"/>
          <w:lang w:eastAsia="ru-RU"/>
        </w:rPr>
        <w:t xml:space="preserve">                               </w:t>
      </w:r>
      <w:r w:rsidRPr="00011C93">
        <w:rPr>
          <w:rFonts w:ascii="Calibri" w:eastAsia="Calibri" w:hAnsi="Calibri" w:cs="Times New Roman"/>
          <w:b/>
          <w:noProof/>
          <w:sz w:val="32"/>
          <w:szCs w:val="32"/>
          <w:lang w:eastAsia="ru-RU"/>
        </w:rPr>
        <w:t xml:space="preserve">пить чистую воду втечении дня 2-3 литра 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11C93">
        <w:rPr>
          <w:rFonts w:ascii="Calibri" w:eastAsia="Calibri" w:hAnsi="Calibri" w:cs="Times New Roman"/>
          <w:b/>
          <w:sz w:val="28"/>
          <w:szCs w:val="28"/>
          <w:u w:val="single"/>
        </w:rPr>
        <w:t>Завтрак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11C93">
        <w:rPr>
          <w:rFonts w:ascii="Calibri" w:eastAsia="Calibri" w:hAnsi="Calibri" w:cs="Times New Roman"/>
          <w:sz w:val="28"/>
          <w:szCs w:val="28"/>
        </w:rPr>
        <w:t xml:space="preserve"> 2 варенных цельных яйца, овсянка на воде (одну столовую ложку залить кипятком и подождать 5 мин), чашка кофе или чая без сахара.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11C93">
        <w:rPr>
          <w:rFonts w:ascii="Calibri" w:eastAsia="Calibri" w:hAnsi="Calibri" w:cs="Times New Roman"/>
          <w:b/>
          <w:sz w:val="28"/>
          <w:szCs w:val="28"/>
          <w:u w:val="single"/>
        </w:rPr>
        <w:t>Второй завтрак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11C93">
        <w:rPr>
          <w:rFonts w:ascii="Calibri" w:eastAsia="Calibri" w:hAnsi="Calibri" w:cs="Times New Roman"/>
          <w:sz w:val="28"/>
          <w:szCs w:val="28"/>
        </w:rPr>
        <w:t>200-250г нежирного (до 5%) творога, одно небольшое яблоко.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11C93">
        <w:rPr>
          <w:rFonts w:ascii="Calibri" w:eastAsia="Calibri" w:hAnsi="Calibri" w:cs="Times New Roman"/>
          <w:b/>
          <w:sz w:val="28"/>
          <w:szCs w:val="28"/>
          <w:u w:val="single"/>
        </w:rPr>
        <w:t>Обед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11C93">
        <w:rPr>
          <w:rFonts w:ascii="Calibri" w:eastAsia="Calibri" w:hAnsi="Calibri" w:cs="Times New Roman"/>
          <w:sz w:val="28"/>
          <w:szCs w:val="28"/>
        </w:rPr>
        <w:t>200г мясного продукта или рыба, одна столовая ложка гречки, овощной салат.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11C93">
        <w:rPr>
          <w:rFonts w:ascii="Calibri" w:eastAsia="Calibri" w:hAnsi="Calibri" w:cs="Times New Roman"/>
          <w:b/>
          <w:sz w:val="28"/>
          <w:szCs w:val="28"/>
          <w:u w:val="single"/>
        </w:rPr>
        <w:t>Полдник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11C93">
        <w:rPr>
          <w:rFonts w:ascii="Calibri" w:eastAsia="Calibri" w:hAnsi="Calibri" w:cs="Times New Roman"/>
          <w:sz w:val="28"/>
          <w:szCs w:val="28"/>
        </w:rPr>
        <w:t xml:space="preserve">4 </w:t>
      </w:r>
      <w:proofErr w:type="gramStart"/>
      <w:r w:rsidRPr="00011C93">
        <w:rPr>
          <w:rFonts w:ascii="Calibri" w:eastAsia="Calibri" w:hAnsi="Calibri" w:cs="Times New Roman"/>
          <w:sz w:val="28"/>
          <w:szCs w:val="28"/>
        </w:rPr>
        <w:t>яичных</w:t>
      </w:r>
      <w:proofErr w:type="gramEnd"/>
      <w:r w:rsidRPr="00011C93">
        <w:rPr>
          <w:rFonts w:ascii="Calibri" w:eastAsia="Calibri" w:hAnsi="Calibri" w:cs="Times New Roman"/>
          <w:sz w:val="28"/>
          <w:szCs w:val="28"/>
        </w:rPr>
        <w:t xml:space="preserve"> белка (2 яйца) или стакан кефира, овощной салат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11C93">
        <w:rPr>
          <w:rFonts w:ascii="Calibri" w:eastAsia="Calibri" w:hAnsi="Calibri" w:cs="Times New Roman"/>
          <w:b/>
          <w:sz w:val="28"/>
          <w:szCs w:val="28"/>
          <w:u w:val="single"/>
        </w:rPr>
        <w:t>Ужин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11C93">
        <w:rPr>
          <w:rFonts w:ascii="Calibri" w:eastAsia="Calibri" w:hAnsi="Calibri" w:cs="Times New Roman"/>
          <w:sz w:val="28"/>
          <w:szCs w:val="28"/>
        </w:rPr>
        <w:t>300г мяса или рыбы, овощной салат.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11C93">
        <w:rPr>
          <w:rFonts w:ascii="Calibri" w:eastAsia="Calibri" w:hAnsi="Calibri" w:cs="Times New Roman"/>
          <w:b/>
          <w:sz w:val="28"/>
          <w:szCs w:val="28"/>
          <w:u w:val="single"/>
        </w:rPr>
        <w:t>Второй ужин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11C93">
        <w:rPr>
          <w:rFonts w:ascii="Calibri" w:eastAsia="Calibri" w:hAnsi="Calibri" w:cs="Times New Roman"/>
          <w:sz w:val="28"/>
          <w:szCs w:val="28"/>
        </w:rPr>
        <w:t>200-250г нежирного творога (до 5 %).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011C93">
        <w:rPr>
          <w:rFonts w:ascii="Calibri" w:eastAsia="Calibri" w:hAnsi="Calibri" w:cs="Times New Roman"/>
          <w:b/>
          <w:i/>
          <w:sz w:val="32"/>
          <w:szCs w:val="32"/>
          <w:u w:val="single"/>
        </w:rPr>
        <w:t>Основные принципы тренировки.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1C93">
        <w:rPr>
          <w:rFonts w:ascii="Calibri" w:eastAsia="Calibri" w:hAnsi="Calibri" w:cs="Times New Roman"/>
          <w:b/>
          <w:sz w:val="24"/>
          <w:szCs w:val="24"/>
        </w:rPr>
        <w:t>1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.Наилучшим вариантом физической нагрузки для снижения жировой прослойки, является сочетание </w:t>
      </w:r>
      <w:r w:rsidRPr="00011C93">
        <w:rPr>
          <w:rFonts w:ascii="Calibri" w:eastAsia="Calibri" w:hAnsi="Calibri" w:cs="Times New Roman"/>
          <w:b/>
          <w:sz w:val="24"/>
          <w:szCs w:val="24"/>
        </w:rPr>
        <w:t>силовой и аэробной тренировки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. Т.е. тренировка с отягощениями и аэробная тренировка, следующая за </w:t>
      </w:r>
      <w:proofErr w:type="gramStart"/>
      <w:r w:rsidRPr="00011C93">
        <w:rPr>
          <w:rFonts w:ascii="Calibri" w:eastAsia="Calibri" w:hAnsi="Calibri" w:cs="Times New Roman"/>
          <w:sz w:val="24"/>
          <w:szCs w:val="24"/>
        </w:rPr>
        <w:t>силовой</w:t>
      </w:r>
      <w:proofErr w:type="gramEnd"/>
      <w:r w:rsidRPr="00011C93">
        <w:rPr>
          <w:rFonts w:ascii="Calibri" w:eastAsia="Calibri" w:hAnsi="Calibri" w:cs="Times New Roman"/>
          <w:sz w:val="24"/>
          <w:szCs w:val="24"/>
        </w:rPr>
        <w:t>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1C93">
        <w:rPr>
          <w:rFonts w:ascii="Calibri" w:eastAsia="Calibri" w:hAnsi="Calibri" w:cs="Times New Roman"/>
          <w:b/>
          <w:sz w:val="24"/>
          <w:szCs w:val="24"/>
        </w:rPr>
        <w:t>2</w:t>
      </w:r>
      <w:r w:rsidRPr="00011C93">
        <w:rPr>
          <w:rFonts w:ascii="Calibri" w:eastAsia="Calibri" w:hAnsi="Calibri" w:cs="Times New Roman"/>
          <w:sz w:val="24"/>
          <w:szCs w:val="24"/>
        </w:rPr>
        <w:t>. Очень хорошо срабатывает двухразовая аэробная тренировка в день, если, конечно, для этого есть возможность. Как это может выглядеть: утром 45-60 минут аэробной тренировки, вечером силовая тренировка + 20-30 минут аэробной.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1C93">
        <w:rPr>
          <w:rFonts w:ascii="Calibri" w:eastAsia="Calibri" w:hAnsi="Calibri" w:cs="Times New Roman"/>
          <w:b/>
          <w:sz w:val="24"/>
          <w:szCs w:val="24"/>
        </w:rPr>
        <w:t>3.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 Очень хорошего результата можно добиться, если проводить ежедневно    1-2 аэробные тренировки.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1C93">
        <w:rPr>
          <w:rFonts w:ascii="Calibri" w:eastAsia="Calibri" w:hAnsi="Calibri" w:cs="Times New Roman"/>
          <w:b/>
          <w:sz w:val="24"/>
          <w:szCs w:val="24"/>
        </w:rPr>
        <w:t>4.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 Время аэробной тренировки. Если аэробная тренировка проводится без предшествующей силовой, то время, необходимое для сжигания жира, 45-60 минут непрерывной нагрузки. Если тренировка проводится вслед за </w:t>
      </w:r>
      <w:proofErr w:type="gramStart"/>
      <w:r w:rsidRPr="00011C93">
        <w:rPr>
          <w:rFonts w:ascii="Calibri" w:eastAsia="Calibri" w:hAnsi="Calibri" w:cs="Times New Roman"/>
          <w:sz w:val="24"/>
          <w:szCs w:val="24"/>
        </w:rPr>
        <w:t>силовой</w:t>
      </w:r>
      <w:proofErr w:type="gramEnd"/>
      <w:r w:rsidRPr="00011C93">
        <w:rPr>
          <w:rFonts w:ascii="Calibri" w:eastAsia="Calibri" w:hAnsi="Calibri" w:cs="Times New Roman"/>
          <w:sz w:val="24"/>
          <w:szCs w:val="24"/>
        </w:rPr>
        <w:t>, то достаточное время для сжигания жира – 30-40 минут.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1C93">
        <w:rPr>
          <w:rFonts w:ascii="Calibri" w:eastAsia="Calibri" w:hAnsi="Calibri" w:cs="Times New Roman"/>
          <w:b/>
          <w:sz w:val="24"/>
          <w:szCs w:val="24"/>
        </w:rPr>
        <w:t>5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. Необходимое значение пульса для аэробной тренировки. Существует понятие максимальная </w:t>
      </w:r>
      <w:r w:rsidRPr="00011C93">
        <w:rPr>
          <w:rFonts w:ascii="Calibri" w:eastAsia="Calibri" w:hAnsi="Calibri" w:cs="Times New Roman"/>
          <w:b/>
          <w:sz w:val="24"/>
          <w:szCs w:val="24"/>
        </w:rPr>
        <w:t>ЧСС (частота сердечного сокращения)</w:t>
      </w:r>
      <w:r w:rsidRPr="00011C93">
        <w:rPr>
          <w:rFonts w:ascii="Calibri" w:eastAsia="Calibri" w:hAnsi="Calibri" w:cs="Times New Roman"/>
          <w:sz w:val="24"/>
          <w:szCs w:val="24"/>
        </w:rPr>
        <w:t>. Рассчитывается по формуле:</w:t>
      </w:r>
      <w:r w:rsidRPr="00011C93">
        <w:rPr>
          <w:rFonts w:ascii="Calibri" w:eastAsia="Calibri" w:hAnsi="Calibri" w:cs="Times New Roman"/>
          <w:b/>
          <w:sz w:val="24"/>
          <w:szCs w:val="24"/>
        </w:rPr>
        <w:t>220 – возраст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. Также существует понятие </w:t>
      </w:r>
      <w:r w:rsidRPr="00011C93">
        <w:rPr>
          <w:rFonts w:ascii="Calibri" w:eastAsia="Calibri" w:hAnsi="Calibri" w:cs="Times New Roman"/>
          <w:b/>
          <w:sz w:val="24"/>
          <w:szCs w:val="24"/>
        </w:rPr>
        <w:t>аэробная зона ЧСС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. Рассчитывается по формуле: </w:t>
      </w:r>
      <w:r w:rsidRPr="00011C93">
        <w:rPr>
          <w:rFonts w:ascii="Calibri" w:eastAsia="Calibri" w:hAnsi="Calibri" w:cs="Times New Roman"/>
          <w:b/>
          <w:sz w:val="24"/>
          <w:szCs w:val="24"/>
        </w:rPr>
        <w:t>220-возраст х 0,6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 </w:t>
      </w:r>
      <w:r w:rsidRPr="00011C93">
        <w:rPr>
          <w:rFonts w:ascii="Calibri" w:eastAsia="Calibri" w:hAnsi="Calibri" w:cs="Times New Roman"/>
          <w:b/>
          <w:sz w:val="24"/>
          <w:szCs w:val="24"/>
        </w:rPr>
        <w:t>(нижняя граница ЧСС)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, </w:t>
      </w:r>
      <w:r w:rsidRPr="00011C93">
        <w:rPr>
          <w:rFonts w:ascii="Calibri" w:eastAsia="Calibri" w:hAnsi="Calibri" w:cs="Times New Roman"/>
          <w:b/>
          <w:sz w:val="24"/>
          <w:szCs w:val="24"/>
        </w:rPr>
        <w:t>220-возраст х 0,8 (верхняя граница ЧСС).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 Соблюдая граница аэробной зоны, вы добиваетесь тренировки сердечно - сосудистой системы и сжигания жира. Наилучшим режимом для максимального сжигания жира является ЧСС -</w:t>
      </w:r>
      <w:r w:rsidRPr="00011C93">
        <w:rPr>
          <w:rFonts w:ascii="Calibri" w:eastAsia="Calibri" w:hAnsi="Calibri" w:cs="Times New Roman"/>
          <w:b/>
          <w:sz w:val="24"/>
          <w:szCs w:val="24"/>
        </w:rPr>
        <w:t>220 – возраст х 0,7</w:t>
      </w:r>
      <w:r w:rsidRPr="00011C93">
        <w:rPr>
          <w:rFonts w:ascii="Calibri" w:eastAsia="Calibri" w:hAnsi="Calibri" w:cs="Times New Roman"/>
          <w:sz w:val="24"/>
          <w:szCs w:val="24"/>
        </w:rPr>
        <w:t>. Т.е. 70% от максимального ЧСС. Внешним показателем чрезмерной нагрузки и выхода за аэробную зону ЧСС, является затруднение дыхания занимающегося. Это свидетельствует о том, что поступление кислорода недостаточно, а потому прекращается расщепление жиров. Для того, что бы четко контролировать ЧСС, лучше всего пользоваться личным пульсометром.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1C93">
        <w:rPr>
          <w:rFonts w:ascii="Calibri" w:eastAsia="Calibri" w:hAnsi="Calibri" w:cs="Times New Roman"/>
          <w:b/>
          <w:sz w:val="24"/>
          <w:szCs w:val="24"/>
        </w:rPr>
        <w:t>6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. Во время тренировки (и силовой и аэробной) необходимо пить чистую, негазированную воду. </w:t>
      </w:r>
      <w:r w:rsidRPr="00011C93">
        <w:rPr>
          <w:rFonts w:ascii="Calibri" w:eastAsia="Calibri" w:hAnsi="Calibri" w:cs="Times New Roman"/>
          <w:b/>
          <w:sz w:val="24"/>
          <w:szCs w:val="24"/>
        </w:rPr>
        <w:t>Небольшими глотками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11C93">
        <w:rPr>
          <w:rFonts w:ascii="Calibri" w:eastAsia="Calibri" w:hAnsi="Calibri" w:cs="Times New Roman"/>
          <w:b/>
          <w:sz w:val="24"/>
          <w:szCs w:val="24"/>
        </w:rPr>
        <w:t xml:space="preserve">Необходимые пищевые добавки.   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1. </w:t>
      </w:r>
      <w:proofErr w:type="spellStart"/>
      <w:r w:rsidRPr="00011C93">
        <w:rPr>
          <w:rFonts w:ascii="Calibri" w:eastAsia="Calibri" w:hAnsi="Calibri" w:cs="Times New Roman"/>
          <w:sz w:val="24"/>
          <w:szCs w:val="24"/>
        </w:rPr>
        <w:t>Жиросжигатель</w:t>
      </w:r>
      <w:proofErr w:type="spellEnd"/>
      <w:r w:rsidRPr="00011C93">
        <w:rPr>
          <w:rFonts w:ascii="Calibri" w:eastAsia="Calibri" w:hAnsi="Calibri" w:cs="Times New Roman"/>
          <w:sz w:val="24"/>
          <w:szCs w:val="24"/>
        </w:rPr>
        <w:t xml:space="preserve">  (</w:t>
      </w:r>
      <w:proofErr w:type="spellStart"/>
      <w:r w:rsidRPr="00011C93">
        <w:rPr>
          <w:rFonts w:ascii="Calibri" w:eastAsia="Calibri" w:hAnsi="Calibri" w:cs="Times New Roman"/>
          <w:sz w:val="24"/>
          <w:szCs w:val="24"/>
        </w:rPr>
        <w:t>термогеник</w:t>
      </w:r>
      <w:proofErr w:type="spellEnd"/>
      <w:r w:rsidRPr="00011C93">
        <w:rPr>
          <w:rFonts w:ascii="Calibri" w:eastAsia="Calibri" w:hAnsi="Calibri" w:cs="Times New Roman"/>
          <w:sz w:val="24"/>
          <w:szCs w:val="24"/>
        </w:rPr>
        <w:t>).</w:t>
      </w:r>
    </w:p>
    <w:p w:rsidR="00011C93" w:rsidRPr="00011C93" w:rsidRDefault="00011C93" w:rsidP="00011C9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11C93">
        <w:rPr>
          <w:rFonts w:ascii="Calibri" w:eastAsia="Calibri" w:hAnsi="Calibri" w:cs="Times New Roman"/>
          <w:sz w:val="24"/>
          <w:szCs w:val="24"/>
        </w:rPr>
        <w:t xml:space="preserve">2.  </w:t>
      </w:r>
      <w:r w:rsidRPr="00011C93">
        <w:rPr>
          <w:rFonts w:ascii="Calibri" w:eastAsia="Calibri" w:hAnsi="Calibri" w:cs="Times New Roman"/>
          <w:b/>
          <w:sz w:val="24"/>
          <w:szCs w:val="24"/>
        </w:rPr>
        <w:t>Л-карнитин</w:t>
      </w:r>
      <w:r w:rsidRPr="00011C93">
        <w:rPr>
          <w:rFonts w:ascii="Calibri" w:eastAsia="Calibri" w:hAnsi="Calibri" w:cs="Times New Roman"/>
          <w:sz w:val="24"/>
          <w:szCs w:val="24"/>
        </w:rPr>
        <w:t xml:space="preserve"> (от 4 до 10г в день). Утром - натощак, за 30 мин до тренировки, сразу после и перед сном.   3. </w:t>
      </w:r>
      <w:r w:rsidRPr="00011C93">
        <w:rPr>
          <w:rFonts w:ascii="Calibri" w:eastAsia="Calibri" w:hAnsi="Calibri" w:cs="Times New Roman"/>
          <w:b/>
          <w:sz w:val="24"/>
          <w:szCs w:val="24"/>
        </w:rPr>
        <w:t>Омега-3.</w:t>
      </w:r>
    </w:p>
    <w:p w:rsidR="008A6953" w:rsidRPr="00011C93" w:rsidRDefault="00011C93" w:rsidP="00011C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1C93">
        <w:rPr>
          <w:rFonts w:ascii="Calibri" w:eastAsia="Calibri" w:hAnsi="Calibri" w:cs="Times New Roman"/>
          <w:sz w:val="24"/>
          <w:szCs w:val="24"/>
        </w:rPr>
        <w:t xml:space="preserve">4. </w:t>
      </w:r>
      <w:r w:rsidRPr="00011C93">
        <w:rPr>
          <w:rFonts w:ascii="Calibri" w:eastAsia="Calibri" w:hAnsi="Calibri" w:cs="Times New Roman"/>
          <w:b/>
          <w:sz w:val="24"/>
          <w:szCs w:val="24"/>
        </w:rPr>
        <w:t>Поливитаминный минеральный комплекс.</w:t>
      </w:r>
      <w:bookmarkStart w:id="0" w:name="_GoBack"/>
      <w:bookmarkEnd w:id="0"/>
    </w:p>
    <w:sectPr w:rsidR="008A6953" w:rsidRPr="0001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A9"/>
    <w:rsid w:val="00011C93"/>
    <w:rsid w:val="00252DA9"/>
    <w:rsid w:val="008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Kontora</dc:creator>
  <cp:keywords/>
  <dc:description/>
  <cp:lastModifiedBy>Kontora</cp:lastModifiedBy>
  <cp:revision>3</cp:revision>
  <dcterms:created xsi:type="dcterms:W3CDTF">2017-04-13T09:48:00Z</dcterms:created>
  <dcterms:modified xsi:type="dcterms:W3CDTF">2017-04-13T09:55:00Z</dcterms:modified>
</cp:coreProperties>
</file>